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CDC4B" w14:textId="77777777" w:rsidR="002E150E" w:rsidRPr="004446F8" w:rsidRDefault="002E150E" w:rsidP="00E918EF">
      <w:pPr>
        <w:jc w:val="center"/>
        <w:rPr>
          <w:rFonts w:ascii="Arial Narrow" w:hAnsi="Arial Narrow"/>
          <w:b/>
          <w:sz w:val="28"/>
          <w:szCs w:val="28"/>
          <w:lang w:val="en-GB"/>
        </w:rPr>
      </w:pPr>
    </w:p>
    <w:p w14:paraId="760BE363" w14:textId="77777777" w:rsidR="002E150E" w:rsidRPr="00A30FB6" w:rsidRDefault="002E150E" w:rsidP="00E918EF">
      <w:pPr>
        <w:jc w:val="center"/>
        <w:rPr>
          <w:rFonts w:ascii="Arial Narrow" w:hAnsi="Arial Narrow"/>
          <w:b/>
          <w:sz w:val="28"/>
          <w:szCs w:val="28"/>
          <w:lang w:val="en-GB"/>
        </w:rPr>
      </w:pPr>
    </w:p>
    <w:p w14:paraId="411F4B5E" w14:textId="77777777" w:rsidR="00EC207C" w:rsidRPr="00A30FB6" w:rsidRDefault="00EC207C" w:rsidP="00E918EF">
      <w:pPr>
        <w:jc w:val="center"/>
        <w:rPr>
          <w:rFonts w:ascii="Arial Narrow" w:hAnsi="Arial Narrow"/>
          <w:b/>
          <w:sz w:val="28"/>
          <w:szCs w:val="28"/>
          <w:lang w:val="en-GB"/>
        </w:rPr>
      </w:pPr>
      <w:r w:rsidRPr="00A30FB6">
        <w:rPr>
          <w:rFonts w:ascii="Arial Narrow" w:hAnsi="Arial Narrow"/>
          <w:b/>
          <w:sz w:val="28"/>
          <w:szCs w:val="28"/>
          <w:lang w:val="en-GB"/>
        </w:rPr>
        <w:t>Appendix I</w:t>
      </w:r>
    </w:p>
    <w:p w14:paraId="689B3F78" w14:textId="77777777" w:rsidR="00EC207C" w:rsidRPr="00A30FB6" w:rsidRDefault="00EC207C" w:rsidP="00E918EF">
      <w:pPr>
        <w:jc w:val="center"/>
        <w:rPr>
          <w:rFonts w:ascii="Arial Narrow" w:hAnsi="Arial Narrow" w:cs="Arial"/>
          <w:b/>
          <w:sz w:val="20"/>
          <w:szCs w:val="20"/>
          <w:lang w:val="en-GB"/>
        </w:rPr>
      </w:pPr>
    </w:p>
    <w:p w14:paraId="26DED522" w14:textId="77777777" w:rsidR="002E150E" w:rsidRPr="00A30FB6" w:rsidRDefault="002E150E" w:rsidP="00DC13DE">
      <w:pPr>
        <w:rPr>
          <w:rFonts w:ascii="Arial Narrow" w:hAnsi="Arial Narrow" w:cs="Arial"/>
          <w:b/>
          <w:sz w:val="20"/>
          <w:szCs w:val="20"/>
          <w:lang w:val="en-GB"/>
        </w:rPr>
      </w:pPr>
    </w:p>
    <w:p w14:paraId="4DA33A77" w14:textId="77777777" w:rsidR="00906BE5" w:rsidRPr="00A30FB6" w:rsidRDefault="00EC207C" w:rsidP="00E918EF">
      <w:pPr>
        <w:jc w:val="center"/>
        <w:rPr>
          <w:rFonts w:ascii="Arial Narrow" w:hAnsi="Arial Narrow"/>
          <w:b/>
          <w:sz w:val="44"/>
          <w:szCs w:val="44"/>
          <w:lang w:val="en-GB"/>
        </w:rPr>
      </w:pPr>
      <w:r w:rsidRPr="00A30FB6">
        <w:rPr>
          <w:rFonts w:ascii="Arial Narrow" w:hAnsi="Arial Narrow"/>
          <w:b/>
          <w:sz w:val="44"/>
          <w:szCs w:val="44"/>
          <w:lang w:val="en-GB"/>
        </w:rPr>
        <w:t xml:space="preserve">APPLICATION FORM </w:t>
      </w:r>
    </w:p>
    <w:p w14:paraId="0A06BB27" w14:textId="77777777" w:rsidR="00906BE5" w:rsidRPr="00A30FB6" w:rsidRDefault="00906BE5" w:rsidP="00E918EF">
      <w:pPr>
        <w:jc w:val="center"/>
        <w:rPr>
          <w:rFonts w:ascii="Arial Narrow" w:hAnsi="Arial Narrow"/>
          <w:b/>
          <w:sz w:val="20"/>
          <w:szCs w:val="20"/>
          <w:lang w:val="en-GB"/>
        </w:rPr>
      </w:pPr>
    </w:p>
    <w:p w14:paraId="3F468B6E" w14:textId="77777777" w:rsidR="006B402E" w:rsidRPr="00A30FB6" w:rsidRDefault="006B402E" w:rsidP="00DC13DE">
      <w:pPr>
        <w:rPr>
          <w:rFonts w:ascii="Arial Narrow" w:hAnsi="Arial Narrow"/>
          <w:b/>
          <w:sz w:val="20"/>
          <w:szCs w:val="20"/>
          <w:lang w:val="en-GB"/>
        </w:rPr>
      </w:pPr>
    </w:p>
    <w:p w14:paraId="105FC0A6" w14:textId="77777777" w:rsidR="00EC207C" w:rsidRPr="00A30FB6" w:rsidRDefault="00EC207C" w:rsidP="00E918EF">
      <w:pPr>
        <w:jc w:val="center"/>
        <w:rPr>
          <w:rFonts w:ascii="Arial Narrow" w:hAnsi="Arial Narrow"/>
          <w:b/>
          <w:sz w:val="20"/>
          <w:szCs w:val="20"/>
          <w:lang w:val="en-GB"/>
        </w:rPr>
      </w:pPr>
    </w:p>
    <w:p w14:paraId="446E50EF" w14:textId="77777777" w:rsidR="00EC207C" w:rsidRPr="00A30FB6" w:rsidRDefault="00EC207C" w:rsidP="00E918EF">
      <w:pPr>
        <w:jc w:val="center"/>
        <w:rPr>
          <w:rFonts w:ascii="Arial Narrow" w:hAnsi="Arial Narrow"/>
          <w:b/>
          <w:lang w:val="en-GB"/>
        </w:rPr>
      </w:pPr>
      <w:r w:rsidRPr="00A30FB6">
        <w:rPr>
          <w:rFonts w:ascii="Arial Narrow" w:hAnsi="Arial Narrow"/>
          <w:b/>
          <w:lang w:val="en-GB"/>
        </w:rPr>
        <w:t>GRANT AWARD PROCEDURE</w:t>
      </w:r>
    </w:p>
    <w:p w14:paraId="5723B63E" w14:textId="77777777" w:rsidR="00EC207C" w:rsidRPr="00A30FB6" w:rsidRDefault="00EC207C" w:rsidP="00E918EF">
      <w:pPr>
        <w:jc w:val="center"/>
        <w:rPr>
          <w:rFonts w:ascii="Arial Narrow" w:hAnsi="Arial Narrow"/>
          <w:b/>
          <w:lang w:val="en-GB"/>
        </w:rPr>
      </w:pPr>
    </w:p>
    <w:p w14:paraId="10134510" w14:textId="3D86B1ED" w:rsidR="00EC207C" w:rsidRPr="00A30FB6" w:rsidRDefault="00363DAE" w:rsidP="00E918EF">
      <w:pPr>
        <w:jc w:val="center"/>
        <w:rPr>
          <w:rFonts w:ascii="Arial Narrow" w:hAnsi="Arial Narrow"/>
          <w:b/>
          <w:sz w:val="20"/>
          <w:szCs w:val="20"/>
          <w:lang w:val="en-GB"/>
        </w:rPr>
      </w:pPr>
      <w:r>
        <w:rPr>
          <w:rFonts w:ascii="Arial Narrow" w:hAnsi="Arial Narrow"/>
          <w:b/>
          <w:lang w:val="en-GB"/>
        </w:rPr>
        <w:t>Inter</w:t>
      </w:r>
      <w:r w:rsidR="00991E42">
        <w:rPr>
          <w:rFonts w:ascii="Arial Narrow" w:hAnsi="Arial Narrow"/>
          <w:b/>
          <w:lang w:val="en-GB"/>
        </w:rPr>
        <w:t>-cities Grants</w:t>
      </w:r>
      <w:r>
        <w:rPr>
          <w:rFonts w:ascii="Arial Narrow" w:hAnsi="Arial Narrow"/>
          <w:b/>
          <w:lang w:val="en-GB"/>
        </w:rPr>
        <w:t xml:space="preserve"> 202</w:t>
      </w:r>
      <w:r w:rsidR="00991E42">
        <w:rPr>
          <w:rFonts w:ascii="Arial Narrow" w:hAnsi="Arial Narrow"/>
          <w:b/>
          <w:lang w:val="en-GB"/>
        </w:rPr>
        <w:t>1</w:t>
      </w:r>
    </w:p>
    <w:p w14:paraId="4E4D36CD" w14:textId="77777777" w:rsidR="00EC207C" w:rsidRPr="00A30FB6" w:rsidRDefault="00EC207C" w:rsidP="00E918EF">
      <w:pPr>
        <w:jc w:val="center"/>
        <w:rPr>
          <w:rFonts w:ascii="Arial Narrow" w:hAnsi="Arial Narrow" w:cs="Arial"/>
          <w:b/>
          <w:sz w:val="20"/>
          <w:szCs w:val="20"/>
          <w:lang w:val="en-GB"/>
        </w:rPr>
      </w:pPr>
    </w:p>
    <w:p w14:paraId="033C34F6" w14:textId="77777777" w:rsidR="00EC207C" w:rsidRPr="00A30FB6" w:rsidRDefault="00EC207C" w:rsidP="00E918EF">
      <w:pPr>
        <w:jc w:val="center"/>
        <w:rPr>
          <w:rFonts w:ascii="Arial Narrow" w:hAnsi="Arial Narrow" w:cs="Arial"/>
          <w:b/>
          <w:sz w:val="20"/>
          <w:szCs w:val="20"/>
          <w:lang w:val="en-GB"/>
        </w:rPr>
      </w:pPr>
    </w:p>
    <w:p w14:paraId="37C876B8" w14:textId="77777777" w:rsidR="005D423D" w:rsidRPr="00A30FB6" w:rsidRDefault="005D423D">
      <w:pPr>
        <w:rPr>
          <w:rFonts w:ascii="Arial Narrow" w:hAnsi="Arial Narrow"/>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2E150E" w:rsidRPr="00A30FB6" w14:paraId="4A8430BD" w14:textId="77777777" w:rsidTr="004446F8">
        <w:trPr>
          <w:trHeight w:val="562"/>
        </w:trPr>
        <w:tc>
          <w:tcPr>
            <w:tcW w:w="10195" w:type="dxa"/>
            <w:gridSpan w:val="2"/>
            <w:tcBorders>
              <w:bottom w:val="single" w:sz="2" w:space="0" w:color="808080" w:themeColor="background1" w:themeShade="80"/>
            </w:tcBorders>
            <w:shd w:val="clear" w:color="auto" w:fill="C6D9F1"/>
            <w:vAlign w:val="center"/>
          </w:tcPr>
          <w:p w14:paraId="207F30E9" w14:textId="77777777" w:rsidR="002E150E" w:rsidRPr="00A30FB6" w:rsidRDefault="005D423D" w:rsidP="00195D64">
            <w:pPr>
              <w:numPr>
                <w:ilvl w:val="0"/>
                <w:numId w:val="24"/>
              </w:numPr>
              <w:jc w:val="center"/>
              <w:rPr>
                <w:rFonts w:ascii="Arial Narrow" w:hAnsi="Arial Narrow"/>
                <w:b/>
                <w:sz w:val="20"/>
                <w:szCs w:val="20"/>
                <w:lang w:val="en-GB"/>
              </w:rPr>
            </w:pPr>
            <w:r w:rsidRPr="00A30FB6">
              <w:rPr>
                <w:rFonts w:ascii="Arial Narrow" w:hAnsi="Arial Narrow" w:cs="Arial"/>
                <w:b/>
                <w:sz w:val="20"/>
                <w:szCs w:val="20"/>
                <w:lang w:val="en-GB"/>
              </w:rPr>
              <w:br w:type="page"/>
            </w:r>
            <w:r w:rsidR="005A517A">
              <w:rPr>
                <w:rFonts w:ascii="Arial Narrow" w:hAnsi="Arial Narrow" w:cs="Arial"/>
                <w:b/>
                <w:sz w:val="20"/>
                <w:szCs w:val="20"/>
                <w:lang w:val="en-GB"/>
              </w:rPr>
              <w:t xml:space="preserve">LEADING </w:t>
            </w:r>
            <w:r w:rsidR="00195D64" w:rsidRPr="00A30FB6">
              <w:rPr>
                <w:rFonts w:ascii="Arial Narrow" w:hAnsi="Arial Narrow"/>
                <w:b/>
                <w:sz w:val="20"/>
                <w:szCs w:val="20"/>
                <w:lang w:val="en-GB"/>
              </w:rPr>
              <w:t>PARTICIPANT</w:t>
            </w:r>
            <w:r w:rsidR="00496833">
              <w:rPr>
                <w:rFonts w:ascii="Arial Narrow" w:hAnsi="Arial Narrow"/>
                <w:b/>
                <w:sz w:val="20"/>
                <w:szCs w:val="20"/>
                <w:lang w:val="en-GB"/>
              </w:rPr>
              <w:t xml:space="preserve"> (LOCAL AUTHORITY)</w:t>
            </w:r>
          </w:p>
        </w:tc>
      </w:tr>
      <w:tr w:rsidR="002E150E" w:rsidRPr="00A30FB6" w14:paraId="010F77E3" w14:textId="77777777" w:rsidTr="00E46393">
        <w:trPr>
          <w:trHeight w:val="996"/>
        </w:trPr>
        <w:tc>
          <w:tcPr>
            <w:tcW w:w="2943" w:type="dxa"/>
            <w:tcBorders>
              <w:right w:val="single" w:sz="2" w:space="0" w:color="808080" w:themeColor="background1" w:themeShade="80"/>
            </w:tcBorders>
            <w:shd w:val="clear" w:color="auto" w:fill="F2F2F2"/>
            <w:vAlign w:val="center"/>
          </w:tcPr>
          <w:p w14:paraId="4C4E912F" w14:textId="77777777" w:rsidR="002E150E" w:rsidRPr="00A30FB6" w:rsidRDefault="00D14082" w:rsidP="00300FB5">
            <w:pPr>
              <w:jc w:val="right"/>
              <w:rPr>
                <w:rFonts w:ascii="Arial Narrow" w:hAnsi="Arial Narrow"/>
                <w:sz w:val="20"/>
                <w:szCs w:val="20"/>
                <w:lang w:val="en-GB"/>
              </w:rPr>
            </w:pPr>
            <w:r w:rsidRPr="00A30FB6">
              <w:rPr>
                <w:rFonts w:ascii="Arial Narrow" w:hAnsi="Arial Narrow"/>
                <w:sz w:val="20"/>
                <w:szCs w:val="20"/>
                <w:lang w:val="en-GB"/>
              </w:rPr>
              <w:t>Name of the city</w:t>
            </w:r>
            <w:r w:rsidR="004446F8" w:rsidRPr="00A30FB6">
              <w:rPr>
                <w:rFonts w:ascii="Arial Narrow" w:hAnsi="Arial Narrow"/>
                <w:sz w:val="20"/>
                <w:szCs w:val="20"/>
                <w:lang w:val="en-GB"/>
              </w:rPr>
              <w:t xml:space="preserve"> </w:t>
            </w:r>
            <w:r w:rsidR="004446F8"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7D249FB2" w14:textId="77777777" w:rsidR="002E150E" w:rsidRPr="00A30FB6" w:rsidRDefault="002E150E" w:rsidP="00CA6392">
            <w:pPr>
              <w:rPr>
                <w:rFonts w:ascii="Arial Narrow" w:hAnsi="Arial Narrow"/>
                <w:sz w:val="18"/>
                <w:szCs w:val="18"/>
                <w:lang w:val="en-GB"/>
              </w:rPr>
            </w:pPr>
          </w:p>
        </w:tc>
      </w:tr>
      <w:tr w:rsidR="002E150E" w:rsidRPr="00A30FB6" w14:paraId="444C3FE1" w14:textId="77777777" w:rsidTr="00E46393">
        <w:trPr>
          <w:trHeight w:val="839"/>
        </w:trPr>
        <w:tc>
          <w:tcPr>
            <w:tcW w:w="2943" w:type="dxa"/>
            <w:tcBorders>
              <w:right w:val="single" w:sz="2" w:space="0" w:color="808080" w:themeColor="background1" w:themeShade="80"/>
            </w:tcBorders>
            <w:shd w:val="clear" w:color="auto" w:fill="F2F2F2"/>
            <w:vAlign w:val="center"/>
          </w:tcPr>
          <w:p w14:paraId="4976FBA2" w14:textId="77777777" w:rsidR="002E150E" w:rsidRPr="00A30FB6" w:rsidRDefault="00D14082" w:rsidP="00300FB5">
            <w:pPr>
              <w:jc w:val="right"/>
              <w:rPr>
                <w:rFonts w:ascii="Arial Narrow" w:hAnsi="Arial Narrow"/>
                <w:sz w:val="20"/>
                <w:szCs w:val="20"/>
                <w:lang w:val="en-GB"/>
              </w:rPr>
            </w:pPr>
            <w:r w:rsidRPr="00A30FB6">
              <w:rPr>
                <w:rFonts w:ascii="Arial Narrow" w:hAnsi="Arial Narrow"/>
                <w:sz w:val="20"/>
                <w:szCs w:val="20"/>
                <w:lang w:val="en-GB"/>
              </w:rPr>
              <w:t>Implementation Department / Legal form</w:t>
            </w:r>
            <w:r w:rsidR="004446F8" w:rsidRPr="00A30FB6">
              <w:rPr>
                <w:rFonts w:ascii="Arial Narrow" w:hAnsi="Arial Narrow"/>
                <w:sz w:val="20"/>
                <w:szCs w:val="20"/>
                <w:lang w:val="en-GB"/>
              </w:rPr>
              <w:t xml:space="preserve"> </w:t>
            </w:r>
            <w:r w:rsidR="004446F8"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74A04A38" w14:textId="77777777" w:rsidR="002E150E" w:rsidRPr="00A30FB6" w:rsidRDefault="002E150E" w:rsidP="00CA6392">
            <w:pPr>
              <w:rPr>
                <w:rFonts w:ascii="Arial Narrow" w:hAnsi="Arial Narrow"/>
                <w:sz w:val="18"/>
                <w:szCs w:val="18"/>
                <w:lang w:val="en-GB"/>
              </w:rPr>
            </w:pPr>
          </w:p>
        </w:tc>
      </w:tr>
      <w:tr w:rsidR="002E150E" w:rsidRPr="00A30FB6" w14:paraId="2F30EE12" w14:textId="77777777" w:rsidTr="00E46393">
        <w:trPr>
          <w:trHeight w:val="851"/>
        </w:trPr>
        <w:tc>
          <w:tcPr>
            <w:tcW w:w="2943" w:type="dxa"/>
            <w:tcBorders>
              <w:right w:val="single" w:sz="2" w:space="0" w:color="808080" w:themeColor="background1" w:themeShade="80"/>
            </w:tcBorders>
            <w:shd w:val="clear" w:color="auto" w:fill="F2F2F2"/>
            <w:vAlign w:val="center"/>
          </w:tcPr>
          <w:p w14:paraId="3C3B6631" w14:textId="77777777" w:rsidR="002E150E" w:rsidRPr="00A30FB6" w:rsidRDefault="002E150E" w:rsidP="00300FB5">
            <w:pPr>
              <w:jc w:val="right"/>
              <w:rPr>
                <w:rFonts w:ascii="Arial Narrow" w:hAnsi="Arial Narrow"/>
                <w:sz w:val="20"/>
                <w:szCs w:val="20"/>
                <w:lang w:val="en-GB"/>
              </w:rPr>
            </w:pPr>
            <w:r w:rsidRPr="00A30FB6">
              <w:rPr>
                <w:rFonts w:ascii="Arial Narrow" w:hAnsi="Arial Narrow"/>
                <w:sz w:val="20"/>
                <w:szCs w:val="20"/>
                <w:lang w:val="en-GB"/>
              </w:rPr>
              <w:t>Full address</w:t>
            </w:r>
            <w:r w:rsidR="004446F8" w:rsidRPr="00A30FB6">
              <w:rPr>
                <w:rFonts w:ascii="Arial Narrow" w:hAnsi="Arial Narrow"/>
                <w:sz w:val="20"/>
                <w:szCs w:val="20"/>
                <w:lang w:val="en-GB"/>
              </w:rPr>
              <w:t xml:space="preserve"> </w:t>
            </w:r>
            <w:r w:rsidR="004446F8"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4DCC3C44" w14:textId="77777777" w:rsidR="002E150E" w:rsidRPr="00A30FB6" w:rsidRDefault="002E150E" w:rsidP="00CA6392">
            <w:pPr>
              <w:rPr>
                <w:rFonts w:ascii="Arial Narrow" w:hAnsi="Arial Narrow"/>
                <w:sz w:val="18"/>
                <w:szCs w:val="18"/>
                <w:lang w:val="en-GB"/>
              </w:rPr>
            </w:pPr>
          </w:p>
        </w:tc>
      </w:tr>
      <w:tr w:rsidR="002E150E" w:rsidRPr="00A30FB6" w14:paraId="4DE963FC" w14:textId="77777777" w:rsidTr="00E46393">
        <w:trPr>
          <w:trHeight w:val="848"/>
        </w:trPr>
        <w:tc>
          <w:tcPr>
            <w:tcW w:w="2943" w:type="dxa"/>
            <w:tcBorders>
              <w:right w:val="single" w:sz="2" w:space="0" w:color="808080" w:themeColor="background1" w:themeShade="80"/>
            </w:tcBorders>
            <w:shd w:val="clear" w:color="auto" w:fill="F2F2F2"/>
            <w:vAlign w:val="center"/>
          </w:tcPr>
          <w:p w14:paraId="0329FB90" w14:textId="77777777" w:rsidR="002E150E" w:rsidRPr="00A30FB6" w:rsidRDefault="002E150E" w:rsidP="00300FB5">
            <w:pPr>
              <w:jc w:val="right"/>
              <w:rPr>
                <w:rFonts w:ascii="Arial Narrow" w:hAnsi="Arial Narrow"/>
                <w:sz w:val="20"/>
                <w:szCs w:val="20"/>
                <w:lang w:val="en-GB"/>
              </w:rPr>
            </w:pPr>
            <w:r w:rsidRPr="00A30FB6">
              <w:rPr>
                <w:rFonts w:ascii="Arial Narrow" w:hAnsi="Arial Narrow"/>
                <w:sz w:val="20"/>
                <w:szCs w:val="20"/>
                <w:lang w:val="en-GB"/>
              </w:rPr>
              <w:t>Website (if any)</w:t>
            </w:r>
            <w:r w:rsidR="004446F8" w:rsidRPr="00A30FB6">
              <w:rPr>
                <w:rFonts w:ascii="Arial Narrow" w:hAnsi="Arial Narrow"/>
                <w:sz w:val="20"/>
                <w:szCs w:val="20"/>
                <w:lang w:val="en-GB"/>
              </w:rPr>
              <w:t xml:space="preserve"> </w:t>
            </w:r>
            <w:r w:rsidR="004446F8"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7CA480AD" w14:textId="77777777" w:rsidR="002E150E" w:rsidRPr="00A30FB6" w:rsidRDefault="002E150E" w:rsidP="00CA6392">
            <w:pPr>
              <w:rPr>
                <w:rFonts w:ascii="Arial Narrow" w:hAnsi="Arial Narrow"/>
                <w:sz w:val="18"/>
                <w:szCs w:val="18"/>
                <w:lang w:val="en-GB"/>
              </w:rPr>
            </w:pPr>
          </w:p>
        </w:tc>
      </w:tr>
      <w:tr w:rsidR="002E150E" w:rsidRPr="00A30FB6" w14:paraId="544B02A5" w14:textId="77777777" w:rsidTr="00E46393">
        <w:trPr>
          <w:trHeight w:val="1556"/>
        </w:trPr>
        <w:tc>
          <w:tcPr>
            <w:tcW w:w="2943" w:type="dxa"/>
            <w:tcBorders>
              <w:right w:val="single" w:sz="2" w:space="0" w:color="808080" w:themeColor="background1" w:themeShade="80"/>
            </w:tcBorders>
            <w:shd w:val="clear" w:color="auto" w:fill="F2F2F2"/>
            <w:vAlign w:val="center"/>
          </w:tcPr>
          <w:p w14:paraId="0DADA420" w14:textId="77777777" w:rsidR="002E150E" w:rsidRPr="00A30FB6" w:rsidRDefault="002E150E" w:rsidP="00195D64">
            <w:pPr>
              <w:jc w:val="right"/>
              <w:rPr>
                <w:rFonts w:ascii="Arial Narrow" w:hAnsi="Arial Narrow"/>
                <w:sz w:val="20"/>
                <w:szCs w:val="20"/>
                <w:lang w:val="en-GB"/>
              </w:rPr>
            </w:pPr>
            <w:r w:rsidRPr="00A30FB6">
              <w:rPr>
                <w:rFonts w:ascii="Arial Narrow" w:hAnsi="Arial Narrow"/>
                <w:sz w:val="20"/>
                <w:szCs w:val="20"/>
                <w:lang w:val="en-GB"/>
              </w:rPr>
              <w:t xml:space="preserve">Name of the person(s) entitled to enter into legally binding commitments </w:t>
            </w:r>
            <w:r w:rsidR="00E46393" w:rsidRPr="00A30FB6">
              <w:rPr>
                <w:rFonts w:ascii="Arial Narrow" w:hAnsi="Arial Narrow"/>
                <w:sz w:val="20"/>
                <w:szCs w:val="20"/>
                <w:lang w:val="en-GB"/>
              </w:rPr>
              <w:t xml:space="preserve">on behalf </w:t>
            </w:r>
            <w:r w:rsidRPr="00A30FB6">
              <w:rPr>
                <w:rFonts w:ascii="Arial Narrow" w:hAnsi="Arial Narrow"/>
                <w:sz w:val="20"/>
                <w:szCs w:val="20"/>
                <w:lang w:val="en-GB"/>
              </w:rPr>
              <w:t xml:space="preserve">of the </w:t>
            </w:r>
            <w:r w:rsidR="00195D64" w:rsidRPr="00A30FB6">
              <w:rPr>
                <w:rFonts w:ascii="Arial Narrow" w:hAnsi="Arial Narrow"/>
                <w:sz w:val="20"/>
                <w:szCs w:val="20"/>
                <w:lang w:val="en-GB"/>
              </w:rPr>
              <w:t>participant</w:t>
            </w:r>
            <w:r w:rsidR="00E46393" w:rsidRPr="00A30FB6">
              <w:rPr>
                <w:rFonts w:ascii="Arial Narrow" w:hAnsi="Arial Narrow"/>
                <w:sz w:val="20"/>
                <w:szCs w:val="20"/>
                <w:lang w:val="en-GB"/>
              </w:rPr>
              <w:t xml:space="preserve"> (</w:t>
            </w:r>
            <w:r w:rsidR="00E46393" w:rsidRPr="00496833">
              <w:rPr>
                <w:rFonts w:ascii="Arial Narrow" w:hAnsi="Arial Narrow"/>
                <w:b/>
                <w:bCs/>
                <w:sz w:val="20"/>
                <w:szCs w:val="20"/>
                <w:lang w:val="en-GB"/>
              </w:rPr>
              <w:t>indicate name and position</w:t>
            </w:r>
            <w:r w:rsidR="00496833" w:rsidRPr="00496833">
              <w:rPr>
                <w:rFonts w:ascii="Arial Narrow" w:hAnsi="Arial Narrow"/>
                <w:b/>
                <w:bCs/>
                <w:sz w:val="20"/>
                <w:szCs w:val="20"/>
                <w:lang w:val="en-GB"/>
              </w:rPr>
              <w:t xml:space="preserve"> of the person that will sign the grant, in case of successful application</w:t>
            </w:r>
            <w:r w:rsidRPr="00A30FB6">
              <w:rPr>
                <w:rFonts w:ascii="Arial Narrow" w:hAnsi="Arial Narrow"/>
                <w:sz w:val="20"/>
                <w:szCs w:val="20"/>
                <w:lang w:val="en-GB"/>
              </w:rPr>
              <w:t>)</w:t>
            </w:r>
            <w:r w:rsidR="004446F8" w:rsidRPr="00A30FB6">
              <w:rPr>
                <w:rFonts w:ascii="Arial Narrow" w:hAnsi="Arial Narrow"/>
                <w:sz w:val="20"/>
                <w:szCs w:val="20"/>
                <w:lang w:val="en-GB"/>
              </w:rPr>
              <w:t xml:space="preserve"> </w:t>
            </w:r>
            <w:r w:rsidR="004446F8"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597E107A" w14:textId="77777777" w:rsidR="002E150E" w:rsidRPr="00A30FB6" w:rsidRDefault="002E150E" w:rsidP="00CA6392">
            <w:pPr>
              <w:rPr>
                <w:rFonts w:ascii="Arial Narrow" w:hAnsi="Arial Narrow"/>
                <w:sz w:val="18"/>
                <w:szCs w:val="18"/>
                <w:lang w:val="en-GB"/>
              </w:rPr>
            </w:pPr>
          </w:p>
        </w:tc>
      </w:tr>
      <w:tr w:rsidR="002E150E" w:rsidRPr="00A30FB6" w14:paraId="178EF404" w14:textId="77777777" w:rsidTr="004446F8">
        <w:trPr>
          <w:trHeight w:val="554"/>
        </w:trPr>
        <w:tc>
          <w:tcPr>
            <w:tcW w:w="10195" w:type="dxa"/>
            <w:gridSpan w:val="2"/>
            <w:tcBorders>
              <w:bottom w:val="single" w:sz="2" w:space="0" w:color="808080" w:themeColor="background1" w:themeShade="80"/>
            </w:tcBorders>
            <w:shd w:val="clear" w:color="auto" w:fill="C6D9F1"/>
            <w:vAlign w:val="center"/>
          </w:tcPr>
          <w:p w14:paraId="5CB1441D" w14:textId="77777777" w:rsidR="002E150E" w:rsidRPr="00A30FB6" w:rsidRDefault="002E150E" w:rsidP="00300FB5">
            <w:pPr>
              <w:numPr>
                <w:ilvl w:val="0"/>
                <w:numId w:val="24"/>
              </w:numPr>
              <w:jc w:val="center"/>
              <w:rPr>
                <w:rFonts w:ascii="Arial Narrow" w:hAnsi="Arial Narrow"/>
                <w:b/>
                <w:sz w:val="20"/>
                <w:szCs w:val="20"/>
                <w:lang w:val="en-GB"/>
              </w:rPr>
            </w:pPr>
            <w:r w:rsidRPr="00A30FB6">
              <w:rPr>
                <w:rFonts w:ascii="Arial Narrow" w:hAnsi="Arial Narrow"/>
                <w:b/>
                <w:sz w:val="20"/>
                <w:szCs w:val="20"/>
                <w:lang w:val="en-GB"/>
              </w:rPr>
              <w:t>CONTACT DETAILS</w:t>
            </w:r>
          </w:p>
        </w:tc>
      </w:tr>
      <w:tr w:rsidR="002E150E" w:rsidRPr="00A30FB6" w14:paraId="2953C061" w14:textId="77777777" w:rsidTr="004446F8">
        <w:trPr>
          <w:trHeight w:val="580"/>
        </w:trPr>
        <w:tc>
          <w:tcPr>
            <w:tcW w:w="2943" w:type="dxa"/>
            <w:tcBorders>
              <w:right w:val="single" w:sz="2" w:space="0" w:color="808080" w:themeColor="background1" w:themeShade="80"/>
            </w:tcBorders>
            <w:shd w:val="clear" w:color="auto" w:fill="F2F2F2"/>
            <w:vAlign w:val="center"/>
          </w:tcPr>
          <w:p w14:paraId="6233EB02" w14:textId="77777777" w:rsidR="002E150E" w:rsidRPr="00A30FB6" w:rsidRDefault="00CA6392" w:rsidP="00300FB5">
            <w:pPr>
              <w:jc w:val="right"/>
              <w:rPr>
                <w:rFonts w:ascii="Arial Narrow" w:hAnsi="Arial Narrow"/>
                <w:sz w:val="20"/>
                <w:szCs w:val="20"/>
                <w:lang w:val="en-GB"/>
              </w:rPr>
            </w:pPr>
            <w:r w:rsidRPr="00A30FB6">
              <w:rPr>
                <w:rFonts w:ascii="Arial Narrow" w:hAnsi="Arial Narrow"/>
                <w:sz w:val="20"/>
                <w:szCs w:val="20"/>
                <w:lang w:val="en-GB"/>
              </w:rPr>
              <w:t>Contact person</w:t>
            </w:r>
            <w:r w:rsidR="004446F8" w:rsidRPr="00A30FB6">
              <w:rPr>
                <w:rFonts w:ascii="Arial Narrow" w:hAnsi="Arial Narrow"/>
                <w:sz w:val="20"/>
                <w:szCs w:val="20"/>
                <w:lang w:val="en-GB"/>
              </w:rPr>
              <w:t xml:space="preserve"> </w:t>
            </w:r>
            <w:r w:rsidR="004446F8"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7CCB9659" w14:textId="77777777" w:rsidR="002E150E" w:rsidRPr="00A30FB6" w:rsidRDefault="002E150E" w:rsidP="0098785C">
            <w:pPr>
              <w:rPr>
                <w:rFonts w:ascii="Arial Narrow" w:hAnsi="Arial Narrow"/>
                <w:sz w:val="18"/>
                <w:szCs w:val="18"/>
                <w:lang w:val="en-GB"/>
              </w:rPr>
            </w:pPr>
          </w:p>
        </w:tc>
      </w:tr>
      <w:tr w:rsidR="002E150E" w:rsidRPr="00A30FB6" w14:paraId="2122F784" w14:textId="77777777" w:rsidTr="004446F8">
        <w:trPr>
          <w:trHeight w:val="574"/>
        </w:trPr>
        <w:tc>
          <w:tcPr>
            <w:tcW w:w="2943" w:type="dxa"/>
            <w:tcBorders>
              <w:right w:val="single" w:sz="2" w:space="0" w:color="808080" w:themeColor="background1" w:themeShade="80"/>
            </w:tcBorders>
            <w:shd w:val="clear" w:color="auto" w:fill="F2F2F2"/>
            <w:vAlign w:val="center"/>
          </w:tcPr>
          <w:p w14:paraId="0D082062" w14:textId="77777777" w:rsidR="002E150E" w:rsidRPr="00A30FB6" w:rsidRDefault="00CA6392" w:rsidP="00300FB5">
            <w:pPr>
              <w:jc w:val="right"/>
              <w:rPr>
                <w:rFonts w:ascii="Arial Narrow" w:hAnsi="Arial Narrow"/>
                <w:sz w:val="20"/>
                <w:szCs w:val="20"/>
                <w:lang w:val="en-GB"/>
              </w:rPr>
            </w:pPr>
            <w:r w:rsidRPr="00A30FB6">
              <w:rPr>
                <w:rFonts w:ascii="Arial Narrow" w:hAnsi="Arial Narrow"/>
                <w:sz w:val="20"/>
                <w:szCs w:val="20"/>
                <w:lang w:val="en-GB"/>
              </w:rPr>
              <w:t>Position of the contact person</w:t>
            </w:r>
            <w:r w:rsidR="004446F8" w:rsidRPr="00A30FB6">
              <w:rPr>
                <w:rFonts w:ascii="Arial Narrow" w:hAnsi="Arial Narrow"/>
                <w:sz w:val="20"/>
                <w:szCs w:val="20"/>
                <w:lang w:val="en-GB"/>
              </w:rPr>
              <w:t xml:space="preserve"> </w:t>
            </w:r>
            <w:r w:rsidR="004446F8"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0BCF0C99" w14:textId="77777777" w:rsidR="002E150E" w:rsidRPr="00A30FB6" w:rsidRDefault="002E150E" w:rsidP="0098785C">
            <w:pPr>
              <w:rPr>
                <w:rFonts w:ascii="Arial Narrow" w:hAnsi="Arial Narrow"/>
                <w:sz w:val="18"/>
                <w:szCs w:val="18"/>
                <w:lang w:val="en-GB"/>
              </w:rPr>
            </w:pPr>
          </w:p>
        </w:tc>
      </w:tr>
      <w:tr w:rsidR="002E150E" w:rsidRPr="00A30FB6" w14:paraId="24DDB5E4" w14:textId="77777777" w:rsidTr="004446F8">
        <w:trPr>
          <w:trHeight w:val="554"/>
        </w:trPr>
        <w:tc>
          <w:tcPr>
            <w:tcW w:w="2943" w:type="dxa"/>
            <w:tcBorders>
              <w:right w:val="single" w:sz="2" w:space="0" w:color="808080" w:themeColor="background1" w:themeShade="80"/>
            </w:tcBorders>
            <w:shd w:val="clear" w:color="auto" w:fill="F2F2F2"/>
            <w:vAlign w:val="center"/>
          </w:tcPr>
          <w:p w14:paraId="557E43B1" w14:textId="77777777" w:rsidR="002E150E" w:rsidRPr="00A30FB6" w:rsidRDefault="00CA6392" w:rsidP="00300FB5">
            <w:pPr>
              <w:jc w:val="right"/>
              <w:rPr>
                <w:rFonts w:ascii="Arial Narrow" w:hAnsi="Arial Narrow"/>
                <w:sz w:val="20"/>
                <w:szCs w:val="20"/>
                <w:lang w:val="en-GB"/>
              </w:rPr>
            </w:pPr>
            <w:r w:rsidRPr="00A30FB6">
              <w:rPr>
                <w:rFonts w:ascii="Arial Narrow" w:hAnsi="Arial Narrow"/>
                <w:sz w:val="20"/>
                <w:szCs w:val="20"/>
                <w:lang w:val="en-GB"/>
              </w:rPr>
              <w:t>E-mail address</w:t>
            </w:r>
            <w:r w:rsidR="007D3E6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67F7B4BD" w14:textId="77777777" w:rsidR="002E150E" w:rsidRPr="00A30FB6" w:rsidRDefault="002E150E" w:rsidP="0098785C">
            <w:pPr>
              <w:rPr>
                <w:rFonts w:ascii="Arial Narrow" w:hAnsi="Arial Narrow"/>
                <w:sz w:val="18"/>
                <w:szCs w:val="18"/>
                <w:lang w:val="en-GB"/>
              </w:rPr>
            </w:pPr>
          </w:p>
        </w:tc>
      </w:tr>
      <w:tr w:rsidR="002E150E" w:rsidRPr="00A30FB6" w14:paraId="2EA56348" w14:textId="77777777" w:rsidTr="004446F8">
        <w:trPr>
          <w:trHeight w:val="704"/>
        </w:trPr>
        <w:tc>
          <w:tcPr>
            <w:tcW w:w="2943" w:type="dxa"/>
            <w:tcBorders>
              <w:right w:val="single" w:sz="2" w:space="0" w:color="808080" w:themeColor="background1" w:themeShade="80"/>
            </w:tcBorders>
            <w:shd w:val="clear" w:color="auto" w:fill="F2F2F2"/>
            <w:vAlign w:val="center"/>
          </w:tcPr>
          <w:p w14:paraId="6897AFA3" w14:textId="77777777" w:rsidR="002E150E" w:rsidRPr="00A30FB6" w:rsidRDefault="00CA6392" w:rsidP="00300FB5">
            <w:pPr>
              <w:jc w:val="right"/>
              <w:rPr>
                <w:rFonts w:ascii="Arial Narrow" w:hAnsi="Arial Narrow"/>
                <w:sz w:val="20"/>
                <w:szCs w:val="20"/>
                <w:lang w:val="en-GB"/>
              </w:rPr>
            </w:pPr>
            <w:r w:rsidRPr="00A30FB6">
              <w:rPr>
                <w:rFonts w:ascii="Arial Narrow" w:hAnsi="Arial Narrow"/>
                <w:sz w:val="20"/>
                <w:szCs w:val="20"/>
                <w:lang w:val="en-GB"/>
              </w:rPr>
              <w:lastRenderedPageBreak/>
              <w:t>Phone number</w:t>
            </w:r>
            <w:r w:rsidR="007D3E6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1E39E8D1" w14:textId="77777777" w:rsidR="002E150E" w:rsidRPr="00A30FB6" w:rsidRDefault="002E150E" w:rsidP="0098785C">
            <w:pPr>
              <w:rPr>
                <w:rFonts w:ascii="Arial Narrow" w:hAnsi="Arial Narrow"/>
                <w:sz w:val="18"/>
                <w:szCs w:val="18"/>
                <w:lang w:val="en-GB"/>
              </w:rPr>
            </w:pPr>
          </w:p>
        </w:tc>
      </w:tr>
      <w:tr w:rsidR="00CA6392" w:rsidRPr="00A30FB6" w14:paraId="0AED25D2" w14:textId="77777777" w:rsidTr="004446F8">
        <w:trPr>
          <w:trHeight w:val="453"/>
        </w:trPr>
        <w:tc>
          <w:tcPr>
            <w:tcW w:w="10195" w:type="dxa"/>
            <w:gridSpan w:val="2"/>
            <w:tcBorders>
              <w:bottom w:val="single" w:sz="2" w:space="0" w:color="808080" w:themeColor="background1" w:themeShade="80"/>
            </w:tcBorders>
            <w:shd w:val="clear" w:color="auto" w:fill="C6D9F1"/>
            <w:vAlign w:val="center"/>
          </w:tcPr>
          <w:p w14:paraId="19DE9454" w14:textId="77777777" w:rsidR="00CA6392" w:rsidRPr="00A30FB6" w:rsidRDefault="00CA6392" w:rsidP="00300FB5">
            <w:pPr>
              <w:numPr>
                <w:ilvl w:val="0"/>
                <w:numId w:val="24"/>
              </w:numPr>
              <w:jc w:val="center"/>
              <w:rPr>
                <w:rFonts w:ascii="Arial Narrow" w:hAnsi="Arial Narrow"/>
                <w:b/>
                <w:sz w:val="20"/>
                <w:szCs w:val="20"/>
                <w:lang w:val="en-GB"/>
              </w:rPr>
            </w:pPr>
            <w:r w:rsidRPr="00A30FB6">
              <w:rPr>
                <w:rFonts w:ascii="Arial Narrow" w:hAnsi="Arial Narrow"/>
                <w:b/>
                <w:sz w:val="20"/>
                <w:szCs w:val="20"/>
                <w:lang w:val="en-GB"/>
              </w:rPr>
              <w:t>BANK DETAILS</w:t>
            </w:r>
            <w:r w:rsidR="00496833">
              <w:rPr>
                <w:rFonts w:ascii="Arial Narrow" w:hAnsi="Arial Narrow"/>
                <w:b/>
                <w:sz w:val="20"/>
                <w:szCs w:val="20"/>
                <w:lang w:val="en-GB"/>
              </w:rPr>
              <w:t xml:space="preserve"> of the LOCAL AUTHORITY</w:t>
            </w:r>
          </w:p>
        </w:tc>
      </w:tr>
      <w:tr w:rsidR="002E150E" w:rsidRPr="00A30FB6" w14:paraId="48E2920A" w14:textId="77777777" w:rsidTr="004446F8">
        <w:trPr>
          <w:trHeight w:val="663"/>
        </w:trPr>
        <w:tc>
          <w:tcPr>
            <w:tcW w:w="2943" w:type="dxa"/>
            <w:tcBorders>
              <w:right w:val="single" w:sz="2" w:space="0" w:color="808080" w:themeColor="background1" w:themeShade="80"/>
            </w:tcBorders>
            <w:shd w:val="clear" w:color="auto" w:fill="F2F2F2"/>
            <w:vAlign w:val="center"/>
          </w:tcPr>
          <w:p w14:paraId="46D0B1D2" w14:textId="77777777" w:rsidR="002E150E" w:rsidRPr="00A30FB6" w:rsidRDefault="00CA6392" w:rsidP="00300FB5">
            <w:pPr>
              <w:jc w:val="right"/>
              <w:rPr>
                <w:rFonts w:ascii="Arial Narrow" w:hAnsi="Arial Narrow"/>
                <w:sz w:val="20"/>
                <w:szCs w:val="20"/>
                <w:lang w:val="en-GB"/>
              </w:rPr>
            </w:pPr>
            <w:r w:rsidRPr="00A30FB6">
              <w:rPr>
                <w:rFonts w:ascii="Arial Narrow" w:hAnsi="Arial Narrow"/>
                <w:sz w:val="20"/>
                <w:szCs w:val="20"/>
                <w:lang w:val="en-GB"/>
              </w:rPr>
              <w:t>Name of the bank</w:t>
            </w:r>
            <w:r w:rsidR="007D3E6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4F429889" w14:textId="77777777" w:rsidR="002E150E" w:rsidRPr="00A30FB6" w:rsidRDefault="002E150E" w:rsidP="0098785C">
            <w:pPr>
              <w:rPr>
                <w:rFonts w:ascii="Arial Narrow" w:hAnsi="Arial Narrow"/>
                <w:sz w:val="18"/>
                <w:szCs w:val="18"/>
                <w:lang w:val="en-GB"/>
              </w:rPr>
            </w:pPr>
          </w:p>
        </w:tc>
      </w:tr>
      <w:tr w:rsidR="002E150E" w:rsidRPr="00A30FB6" w14:paraId="6914772A" w14:textId="77777777" w:rsidTr="004446F8">
        <w:trPr>
          <w:trHeight w:val="702"/>
        </w:trPr>
        <w:tc>
          <w:tcPr>
            <w:tcW w:w="2943" w:type="dxa"/>
            <w:tcBorders>
              <w:right w:val="single" w:sz="2" w:space="0" w:color="808080" w:themeColor="background1" w:themeShade="80"/>
            </w:tcBorders>
            <w:shd w:val="clear" w:color="auto" w:fill="F2F2F2"/>
            <w:vAlign w:val="center"/>
          </w:tcPr>
          <w:p w14:paraId="37097468" w14:textId="77777777" w:rsidR="002E150E" w:rsidRPr="00A30FB6" w:rsidRDefault="00CA6392" w:rsidP="00300FB5">
            <w:pPr>
              <w:jc w:val="right"/>
              <w:rPr>
                <w:rFonts w:ascii="Arial Narrow" w:hAnsi="Arial Narrow"/>
                <w:sz w:val="20"/>
                <w:szCs w:val="20"/>
                <w:lang w:val="en-GB"/>
              </w:rPr>
            </w:pPr>
            <w:r w:rsidRPr="00A30FB6">
              <w:rPr>
                <w:rFonts w:ascii="Arial Narrow" w:hAnsi="Arial Narrow"/>
                <w:sz w:val="20"/>
                <w:szCs w:val="20"/>
                <w:lang w:val="en-GB"/>
              </w:rPr>
              <w:t>Address of the bank</w:t>
            </w:r>
            <w:r w:rsidR="007D3E6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00C38D68" w14:textId="77777777" w:rsidR="002E150E" w:rsidRPr="00A30FB6" w:rsidRDefault="002E150E" w:rsidP="0098785C">
            <w:pPr>
              <w:rPr>
                <w:rFonts w:ascii="Arial Narrow" w:hAnsi="Arial Narrow"/>
                <w:sz w:val="18"/>
                <w:szCs w:val="18"/>
                <w:lang w:val="en-GB"/>
              </w:rPr>
            </w:pPr>
          </w:p>
        </w:tc>
      </w:tr>
      <w:tr w:rsidR="002E150E" w:rsidRPr="00A30FB6" w14:paraId="7756C517" w14:textId="77777777" w:rsidTr="004446F8">
        <w:trPr>
          <w:trHeight w:val="698"/>
        </w:trPr>
        <w:tc>
          <w:tcPr>
            <w:tcW w:w="2943" w:type="dxa"/>
            <w:tcBorders>
              <w:right w:val="single" w:sz="2" w:space="0" w:color="808080" w:themeColor="background1" w:themeShade="80"/>
            </w:tcBorders>
            <w:shd w:val="clear" w:color="auto" w:fill="F2F2F2"/>
            <w:vAlign w:val="center"/>
          </w:tcPr>
          <w:p w14:paraId="512C82CA" w14:textId="77777777" w:rsidR="002E150E" w:rsidRPr="00A30FB6" w:rsidRDefault="00CA6392" w:rsidP="00300FB5">
            <w:pPr>
              <w:jc w:val="right"/>
              <w:rPr>
                <w:rFonts w:ascii="Arial Narrow" w:hAnsi="Arial Narrow"/>
                <w:sz w:val="20"/>
                <w:szCs w:val="20"/>
                <w:lang w:val="en-GB"/>
              </w:rPr>
            </w:pPr>
            <w:r w:rsidRPr="00A30FB6">
              <w:rPr>
                <w:rFonts w:ascii="Arial Narrow" w:hAnsi="Arial Narrow"/>
                <w:sz w:val="20"/>
                <w:szCs w:val="20"/>
                <w:lang w:val="en-GB"/>
              </w:rPr>
              <w:t>Account holder name</w:t>
            </w:r>
            <w:r w:rsidR="007D3E6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33A26057" w14:textId="77777777" w:rsidR="002E150E" w:rsidRPr="00A30FB6" w:rsidRDefault="002E150E" w:rsidP="0098785C">
            <w:pPr>
              <w:rPr>
                <w:rFonts w:ascii="Arial Narrow" w:hAnsi="Arial Narrow"/>
                <w:sz w:val="18"/>
                <w:szCs w:val="18"/>
                <w:lang w:val="en-GB"/>
              </w:rPr>
            </w:pPr>
          </w:p>
        </w:tc>
      </w:tr>
      <w:tr w:rsidR="002E150E" w:rsidRPr="00A30FB6" w14:paraId="2B15014A" w14:textId="77777777" w:rsidTr="004446F8">
        <w:trPr>
          <w:trHeight w:val="708"/>
        </w:trPr>
        <w:tc>
          <w:tcPr>
            <w:tcW w:w="2943" w:type="dxa"/>
            <w:tcBorders>
              <w:right w:val="single" w:sz="2" w:space="0" w:color="808080" w:themeColor="background1" w:themeShade="80"/>
            </w:tcBorders>
            <w:shd w:val="clear" w:color="auto" w:fill="F2F2F2"/>
            <w:vAlign w:val="center"/>
          </w:tcPr>
          <w:p w14:paraId="56D3FB3D" w14:textId="77777777" w:rsidR="002E150E" w:rsidRPr="00A30FB6" w:rsidRDefault="00CA6392" w:rsidP="00300FB5">
            <w:pPr>
              <w:jc w:val="right"/>
              <w:rPr>
                <w:rFonts w:ascii="Arial Narrow" w:hAnsi="Arial Narrow"/>
                <w:sz w:val="20"/>
                <w:szCs w:val="20"/>
                <w:lang w:val="en-GB"/>
              </w:rPr>
            </w:pPr>
            <w:r w:rsidRPr="00A30FB6">
              <w:rPr>
                <w:rFonts w:ascii="Arial Narrow" w:hAnsi="Arial Narrow"/>
                <w:sz w:val="20"/>
                <w:szCs w:val="20"/>
                <w:lang w:val="en-GB"/>
              </w:rPr>
              <w:t>Full account number (including bank codes)</w:t>
            </w:r>
            <w:r w:rsidR="007D3E6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1D5A44FB" w14:textId="77777777" w:rsidR="002E150E" w:rsidRPr="00A30FB6" w:rsidRDefault="002E150E" w:rsidP="0098785C">
            <w:pPr>
              <w:rPr>
                <w:rFonts w:ascii="Arial Narrow" w:hAnsi="Arial Narrow"/>
                <w:sz w:val="18"/>
                <w:szCs w:val="18"/>
                <w:lang w:val="en-GB"/>
              </w:rPr>
            </w:pPr>
          </w:p>
        </w:tc>
      </w:tr>
      <w:tr w:rsidR="002E150E" w:rsidRPr="00A30FB6" w14:paraId="481B41C7" w14:textId="77777777" w:rsidTr="004446F8">
        <w:trPr>
          <w:trHeight w:val="718"/>
        </w:trPr>
        <w:tc>
          <w:tcPr>
            <w:tcW w:w="2943" w:type="dxa"/>
            <w:tcBorders>
              <w:right w:val="single" w:sz="2" w:space="0" w:color="808080" w:themeColor="background1" w:themeShade="80"/>
            </w:tcBorders>
            <w:shd w:val="clear" w:color="auto" w:fill="F2F2F2"/>
            <w:vAlign w:val="center"/>
          </w:tcPr>
          <w:p w14:paraId="5FDF3EE2" w14:textId="77777777" w:rsidR="002E150E" w:rsidRPr="00A30FB6" w:rsidRDefault="00CA6392" w:rsidP="00300FB5">
            <w:pPr>
              <w:jc w:val="right"/>
              <w:rPr>
                <w:rFonts w:ascii="Arial Narrow" w:hAnsi="Arial Narrow"/>
                <w:sz w:val="20"/>
                <w:szCs w:val="20"/>
                <w:lang w:val="en-GB"/>
              </w:rPr>
            </w:pPr>
            <w:r w:rsidRPr="00A30FB6">
              <w:rPr>
                <w:rFonts w:ascii="Arial Narrow" w:hAnsi="Arial Narrow"/>
                <w:sz w:val="20"/>
                <w:szCs w:val="20"/>
                <w:lang w:val="en-GB"/>
              </w:rPr>
              <w:t>IBAN (or BIC Code)</w:t>
            </w:r>
            <w:r w:rsidR="007D3E6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vAlign w:val="center"/>
          </w:tcPr>
          <w:p w14:paraId="127C5D7D" w14:textId="77777777" w:rsidR="002E150E" w:rsidRPr="00A30FB6" w:rsidRDefault="002E150E" w:rsidP="0098785C">
            <w:pPr>
              <w:rPr>
                <w:rFonts w:ascii="Arial Narrow" w:hAnsi="Arial Narrow"/>
                <w:sz w:val="18"/>
                <w:szCs w:val="18"/>
                <w:lang w:val="en-GB"/>
              </w:rPr>
            </w:pPr>
          </w:p>
        </w:tc>
      </w:tr>
    </w:tbl>
    <w:p w14:paraId="58B74011" w14:textId="77777777" w:rsidR="0098785C" w:rsidRPr="00A30FB6" w:rsidRDefault="0098785C" w:rsidP="00DC13DE">
      <w:pPr>
        <w:rPr>
          <w:rFonts w:ascii="Arial Narrow" w:hAnsi="Arial Narrow" w:cs="Arial"/>
          <w:b/>
          <w:sz w:val="20"/>
          <w:szCs w:val="20"/>
          <w:lang w:val="en-GB"/>
        </w:rPr>
      </w:pPr>
    </w:p>
    <w:tbl>
      <w:tblPr>
        <w:tblW w:w="0" w:type="auto"/>
        <w:tblBorders>
          <w:top w:val="single" w:sz="2" w:space="0" w:color="808080" w:themeColor="background1" w:themeShade="80"/>
          <w:bottom w:val="single" w:sz="2" w:space="0" w:color="808080" w:themeColor="background1" w:themeShade="80"/>
        </w:tblBorders>
        <w:shd w:val="clear" w:color="auto" w:fill="C6D9F1"/>
        <w:tblLook w:val="04A0" w:firstRow="1" w:lastRow="0" w:firstColumn="1" w:lastColumn="0" w:noHBand="0" w:noVBand="1"/>
      </w:tblPr>
      <w:tblGrid>
        <w:gridCol w:w="10103"/>
      </w:tblGrid>
      <w:tr w:rsidR="0098785C" w:rsidRPr="00A30FB6" w14:paraId="69D105CC" w14:textId="77777777" w:rsidTr="004446F8">
        <w:trPr>
          <w:trHeight w:val="474"/>
        </w:trPr>
        <w:tc>
          <w:tcPr>
            <w:tcW w:w="10195" w:type="dxa"/>
            <w:shd w:val="clear" w:color="auto" w:fill="C6D9F1"/>
            <w:vAlign w:val="center"/>
          </w:tcPr>
          <w:p w14:paraId="09219EAD" w14:textId="77777777" w:rsidR="0098785C" w:rsidRPr="00A30FB6" w:rsidRDefault="0098785C" w:rsidP="00300FB5">
            <w:pPr>
              <w:numPr>
                <w:ilvl w:val="0"/>
                <w:numId w:val="24"/>
              </w:numPr>
              <w:jc w:val="center"/>
              <w:rPr>
                <w:rFonts w:ascii="Arial Narrow" w:hAnsi="Arial Narrow"/>
                <w:b/>
                <w:sz w:val="20"/>
                <w:szCs w:val="20"/>
                <w:lang w:val="en-GB"/>
              </w:rPr>
            </w:pPr>
            <w:r w:rsidRPr="00A30FB6">
              <w:rPr>
                <w:rFonts w:ascii="Arial Narrow" w:hAnsi="Arial Narrow"/>
                <w:b/>
                <w:sz w:val="20"/>
                <w:szCs w:val="20"/>
                <w:lang w:val="en-GB"/>
              </w:rPr>
              <w:t>PROPOSED ACTION</w:t>
            </w:r>
          </w:p>
        </w:tc>
      </w:tr>
    </w:tbl>
    <w:p w14:paraId="12D850BC" w14:textId="77777777" w:rsidR="00EC207C" w:rsidRPr="00A30FB6" w:rsidRDefault="00EC207C"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EC063B" w:rsidRPr="00A30FB6" w14:paraId="378601CD" w14:textId="77777777" w:rsidTr="004446F8">
        <w:trPr>
          <w:trHeight w:val="598"/>
        </w:trPr>
        <w:tc>
          <w:tcPr>
            <w:tcW w:w="10195" w:type="dxa"/>
            <w:gridSpan w:val="2"/>
            <w:tcBorders>
              <w:bottom w:val="single" w:sz="2" w:space="0" w:color="808080" w:themeColor="background1" w:themeShade="80"/>
            </w:tcBorders>
            <w:shd w:val="clear" w:color="auto" w:fill="C6D9F1"/>
            <w:vAlign w:val="center"/>
          </w:tcPr>
          <w:p w14:paraId="0F9DE5CF" w14:textId="77777777" w:rsidR="00EC063B" w:rsidRPr="00A30FB6" w:rsidRDefault="00EC063B" w:rsidP="00300FB5">
            <w:pPr>
              <w:numPr>
                <w:ilvl w:val="0"/>
                <w:numId w:val="28"/>
              </w:numPr>
              <w:rPr>
                <w:rFonts w:ascii="Arial Narrow" w:hAnsi="Arial Narrow"/>
                <w:i/>
                <w:sz w:val="20"/>
                <w:szCs w:val="20"/>
                <w:lang w:val="en-GB"/>
              </w:rPr>
            </w:pPr>
            <w:r w:rsidRPr="00A30FB6">
              <w:rPr>
                <w:rFonts w:ascii="Arial Narrow" w:hAnsi="Arial Narrow"/>
                <w:b/>
                <w:sz w:val="20"/>
                <w:szCs w:val="20"/>
                <w:lang w:val="en-GB"/>
              </w:rPr>
              <w:t xml:space="preserve">Project overview: </w:t>
            </w:r>
            <w:r w:rsidRPr="00A30FB6">
              <w:rPr>
                <w:rFonts w:ascii="Arial Narrow" w:hAnsi="Arial Narrow"/>
                <w:i/>
                <w:sz w:val="20"/>
                <w:szCs w:val="20"/>
                <w:lang w:val="en-GB"/>
              </w:rPr>
              <w:t>Please provide a description of the project as follows:</w:t>
            </w:r>
          </w:p>
        </w:tc>
      </w:tr>
      <w:tr w:rsidR="00EC063B" w:rsidRPr="00A30FB6" w14:paraId="65EDD545" w14:textId="77777777" w:rsidTr="004446F8">
        <w:trPr>
          <w:trHeight w:val="568"/>
        </w:trPr>
        <w:tc>
          <w:tcPr>
            <w:tcW w:w="2943" w:type="dxa"/>
            <w:tcBorders>
              <w:right w:val="single" w:sz="2" w:space="0" w:color="808080" w:themeColor="background1" w:themeShade="80"/>
            </w:tcBorders>
            <w:shd w:val="clear" w:color="auto" w:fill="F2F2F2"/>
            <w:vAlign w:val="center"/>
          </w:tcPr>
          <w:p w14:paraId="2AFFF9E1" w14:textId="77777777" w:rsidR="00EC063B" w:rsidRPr="00A30FB6" w:rsidRDefault="00EC063B" w:rsidP="00300FB5">
            <w:pPr>
              <w:jc w:val="right"/>
              <w:rPr>
                <w:rFonts w:ascii="Arial Narrow" w:hAnsi="Arial Narrow"/>
                <w:sz w:val="20"/>
                <w:szCs w:val="20"/>
                <w:lang w:val="en-GB"/>
              </w:rPr>
            </w:pPr>
            <w:r w:rsidRPr="00A30FB6">
              <w:rPr>
                <w:rFonts w:ascii="Arial Narrow" w:hAnsi="Arial Narrow"/>
                <w:sz w:val="20"/>
                <w:szCs w:val="20"/>
                <w:lang w:val="en-GB"/>
              </w:rPr>
              <w:t>Title</w:t>
            </w:r>
            <w:r w:rsidR="007D3E6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tcPr>
          <w:p w14:paraId="3921EF80" w14:textId="77777777" w:rsidR="00EC063B" w:rsidRPr="00A30FB6" w:rsidRDefault="00EC063B" w:rsidP="00AF5861">
            <w:pPr>
              <w:rPr>
                <w:rFonts w:ascii="Arial Narrow" w:hAnsi="Arial Narrow"/>
                <w:sz w:val="18"/>
                <w:szCs w:val="18"/>
                <w:lang w:val="en-GB"/>
              </w:rPr>
            </w:pPr>
          </w:p>
        </w:tc>
      </w:tr>
      <w:tr w:rsidR="00EC063B" w:rsidRPr="00A30FB6" w14:paraId="78BE1BDF" w14:textId="77777777" w:rsidTr="004446F8">
        <w:trPr>
          <w:trHeight w:val="562"/>
        </w:trPr>
        <w:tc>
          <w:tcPr>
            <w:tcW w:w="2943" w:type="dxa"/>
            <w:tcBorders>
              <w:right w:val="single" w:sz="2" w:space="0" w:color="808080" w:themeColor="background1" w:themeShade="80"/>
            </w:tcBorders>
            <w:shd w:val="clear" w:color="auto" w:fill="F2F2F2"/>
            <w:vAlign w:val="center"/>
          </w:tcPr>
          <w:p w14:paraId="701B94C0" w14:textId="77777777" w:rsidR="00EC063B" w:rsidRPr="00A30FB6" w:rsidRDefault="00EC063B" w:rsidP="00300FB5">
            <w:pPr>
              <w:jc w:val="right"/>
              <w:rPr>
                <w:rFonts w:ascii="Arial Narrow" w:hAnsi="Arial Narrow"/>
                <w:sz w:val="20"/>
                <w:szCs w:val="20"/>
                <w:lang w:val="en-GB"/>
              </w:rPr>
            </w:pPr>
            <w:r w:rsidRPr="00A30FB6">
              <w:rPr>
                <w:rFonts w:ascii="Arial Narrow" w:hAnsi="Arial Narrow"/>
                <w:sz w:val="20"/>
                <w:szCs w:val="20"/>
                <w:lang w:val="en-GB"/>
              </w:rPr>
              <w:t>Objective(s)</w:t>
            </w:r>
            <w:r w:rsidR="007D3E63" w:rsidRPr="00A30FB6">
              <w:rPr>
                <w:rFonts w:ascii="Arial Narrow" w:hAnsi="Arial Narrow"/>
                <w:sz w:val="20"/>
                <w:szCs w:val="20"/>
                <w:lang w:val="en-GB"/>
              </w:rPr>
              <w:t xml:space="preserve"> </w:t>
            </w:r>
            <w:r w:rsidR="007D3E63" w:rsidRPr="00A30FB6">
              <w:rPr>
                <w:sz w:val="20"/>
                <w:szCs w:val="20"/>
                <w:lang w:val="en-GB"/>
              </w:rPr>
              <w:t>►</w:t>
            </w:r>
            <w:r w:rsidR="007D3E63" w:rsidRPr="00A30FB6">
              <w:rPr>
                <w:rFonts w:ascii="Arial Narrow" w:hAnsi="Arial Narrow"/>
                <w:sz w:val="20"/>
                <w:szCs w:val="20"/>
                <w:lang w:val="en-GB"/>
              </w:rPr>
              <w:t xml:space="preserve"> </w:t>
            </w:r>
          </w:p>
        </w:tc>
        <w:tc>
          <w:tcPr>
            <w:tcW w:w="7252" w:type="dxa"/>
            <w:tcBorders>
              <w:left w:val="single" w:sz="2" w:space="0" w:color="808080" w:themeColor="background1" w:themeShade="80"/>
            </w:tcBorders>
            <w:shd w:val="clear" w:color="auto" w:fill="auto"/>
          </w:tcPr>
          <w:p w14:paraId="6D267E09" w14:textId="77777777" w:rsidR="00EC063B" w:rsidRPr="00A30FB6" w:rsidRDefault="00EC063B" w:rsidP="00AF5861">
            <w:pPr>
              <w:rPr>
                <w:rFonts w:ascii="Arial Narrow" w:hAnsi="Arial Narrow"/>
                <w:sz w:val="18"/>
                <w:szCs w:val="18"/>
                <w:lang w:val="en-GB"/>
              </w:rPr>
            </w:pPr>
          </w:p>
        </w:tc>
      </w:tr>
      <w:tr w:rsidR="00496833" w:rsidRPr="00A30FB6" w14:paraId="272FA0FE" w14:textId="77777777" w:rsidTr="00FA4E68">
        <w:trPr>
          <w:trHeight w:val="1414"/>
        </w:trPr>
        <w:tc>
          <w:tcPr>
            <w:tcW w:w="2943" w:type="dxa"/>
            <w:tcBorders>
              <w:right w:val="single" w:sz="2" w:space="0" w:color="808080" w:themeColor="background1" w:themeShade="80"/>
            </w:tcBorders>
            <w:shd w:val="clear" w:color="auto" w:fill="F2F2F2"/>
            <w:vAlign w:val="center"/>
          </w:tcPr>
          <w:p w14:paraId="30403CEA" w14:textId="77777777" w:rsidR="00496833" w:rsidRPr="00A30FB6" w:rsidRDefault="00496833" w:rsidP="00FA4E68">
            <w:pPr>
              <w:jc w:val="right"/>
              <w:rPr>
                <w:rFonts w:ascii="Arial Narrow" w:hAnsi="Arial Narrow"/>
                <w:sz w:val="20"/>
                <w:szCs w:val="20"/>
                <w:lang w:val="en-GB"/>
              </w:rPr>
            </w:pPr>
            <w:r w:rsidRPr="00A30FB6">
              <w:rPr>
                <w:rFonts w:ascii="Arial Narrow" w:hAnsi="Arial Narrow"/>
                <w:sz w:val="20"/>
                <w:szCs w:val="20"/>
                <w:lang w:val="en-GB"/>
              </w:rPr>
              <w:t xml:space="preserve">Partner </w:t>
            </w:r>
            <w:r>
              <w:rPr>
                <w:rFonts w:ascii="Arial Narrow" w:hAnsi="Arial Narrow"/>
                <w:sz w:val="20"/>
                <w:szCs w:val="20"/>
                <w:lang w:val="en-GB"/>
              </w:rPr>
              <w:t>local authority(</w:t>
            </w:r>
            <w:proofErr w:type="spellStart"/>
            <w:r>
              <w:rPr>
                <w:rFonts w:ascii="Arial Narrow" w:hAnsi="Arial Narrow"/>
                <w:sz w:val="20"/>
                <w:szCs w:val="20"/>
                <w:lang w:val="en-GB"/>
              </w:rPr>
              <w:t>ies</w:t>
            </w:r>
            <w:proofErr w:type="spellEnd"/>
            <w:r>
              <w:rPr>
                <w:rFonts w:ascii="Arial Narrow" w:hAnsi="Arial Narrow"/>
                <w:sz w:val="20"/>
                <w:szCs w:val="20"/>
                <w:lang w:val="en-GB"/>
              </w:rPr>
              <w:t>)</w:t>
            </w:r>
            <w:r w:rsidRPr="00A30FB6">
              <w:rPr>
                <w:rFonts w:ascii="Arial Narrow" w:hAnsi="Arial Narrow"/>
                <w:sz w:val="20"/>
                <w:szCs w:val="20"/>
                <w:lang w:val="en-GB"/>
              </w:rPr>
              <w:t xml:space="preserve"> </w:t>
            </w:r>
            <w:r w:rsidRPr="00A30FB6">
              <w:rPr>
                <w:sz w:val="20"/>
                <w:szCs w:val="20"/>
                <w:lang w:val="en-GB"/>
              </w:rPr>
              <w:t>►</w:t>
            </w:r>
          </w:p>
        </w:tc>
        <w:tc>
          <w:tcPr>
            <w:tcW w:w="7252" w:type="dxa"/>
            <w:tcBorders>
              <w:left w:val="single" w:sz="2" w:space="0" w:color="808080" w:themeColor="background1" w:themeShade="80"/>
            </w:tcBorders>
            <w:shd w:val="clear" w:color="auto" w:fill="auto"/>
          </w:tcPr>
          <w:p w14:paraId="2B6D9D13" w14:textId="77777777" w:rsidR="00496833" w:rsidRPr="00A30FB6" w:rsidRDefault="00496833" w:rsidP="00FA4E68">
            <w:pPr>
              <w:rPr>
                <w:rFonts w:ascii="Arial Narrow" w:hAnsi="Arial Narrow"/>
                <w:sz w:val="18"/>
                <w:szCs w:val="18"/>
                <w:lang w:val="en-GB"/>
              </w:rPr>
            </w:pPr>
          </w:p>
        </w:tc>
      </w:tr>
      <w:tr w:rsidR="00EC063B" w:rsidRPr="00A30FB6" w14:paraId="70F67DEC" w14:textId="77777777" w:rsidTr="004446F8">
        <w:trPr>
          <w:trHeight w:val="2412"/>
        </w:trPr>
        <w:tc>
          <w:tcPr>
            <w:tcW w:w="2943" w:type="dxa"/>
            <w:tcBorders>
              <w:right w:val="single" w:sz="2" w:space="0" w:color="808080" w:themeColor="background1" w:themeShade="80"/>
            </w:tcBorders>
            <w:shd w:val="clear" w:color="auto" w:fill="F2F2F2"/>
            <w:vAlign w:val="center"/>
          </w:tcPr>
          <w:p w14:paraId="694007DD" w14:textId="77777777" w:rsidR="00EC063B" w:rsidRPr="00A30FB6" w:rsidRDefault="00EC063B" w:rsidP="00300FB5">
            <w:pPr>
              <w:jc w:val="right"/>
              <w:rPr>
                <w:rFonts w:ascii="Arial Narrow" w:hAnsi="Arial Narrow"/>
                <w:sz w:val="20"/>
                <w:szCs w:val="20"/>
                <w:lang w:val="en-GB"/>
              </w:rPr>
            </w:pPr>
            <w:r w:rsidRPr="00A30FB6">
              <w:rPr>
                <w:rFonts w:ascii="Arial Narrow" w:hAnsi="Arial Narrow"/>
                <w:sz w:val="20"/>
                <w:szCs w:val="20"/>
                <w:lang w:val="en-GB"/>
              </w:rPr>
              <w:t>Activities</w:t>
            </w:r>
            <w:r w:rsidR="007D3E6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tcPr>
          <w:p w14:paraId="587A9016" w14:textId="77777777" w:rsidR="00EC063B" w:rsidRPr="00A30FB6" w:rsidRDefault="00EC063B" w:rsidP="00AF5861">
            <w:pPr>
              <w:rPr>
                <w:rFonts w:ascii="Arial Narrow" w:hAnsi="Arial Narrow"/>
                <w:sz w:val="18"/>
                <w:szCs w:val="18"/>
                <w:lang w:val="en-GB"/>
              </w:rPr>
            </w:pPr>
          </w:p>
        </w:tc>
      </w:tr>
      <w:tr w:rsidR="00EC063B" w:rsidRPr="00A30FB6" w14:paraId="15D28667" w14:textId="77777777" w:rsidTr="004446F8">
        <w:trPr>
          <w:trHeight w:val="1407"/>
        </w:trPr>
        <w:tc>
          <w:tcPr>
            <w:tcW w:w="2943" w:type="dxa"/>
            <w:tcBorders>
              <w:right w:val="single" w:sz="2" w:space="0" w:color="808080" w:themeColor="background1" w:themeShade="80"/>
            </w:tcBorders>
            <w:shd w:val="clear" w:color="auto" w:fill="F2F2F2"/>
            <w:vAlign w:val="center"/>
          </w:tcPr>
          <w:p w14:paraId="3B49B016" w14:textId="77777777" w:rsidR="00EC063B" w:rsidRPr="00A30FB6" w:rsidRDefault="00EC063B" w:rsidP="000E092C">
            <w:pPr>
              <w:jc w:val="right"/>
              <w:rPr>
                <w:rFonts w:ascii="Arial Narrow" w:hAnsi="Arial Narrow"/>
                <w:sz w:val="20"/>
                <w:szCs w:val="20"/>
                <w:lang w:val="en-GB"/>
              </w:rPr>
            </w:pPr>
            <w:r w:rsidRPr="00A30FB6">
              <w:rPr>
                <w:rFonts w:ascii="Arial Narrow" w:hAnsi="Arial Narrow"/>
                <w:sz w:val="20"/>
                <w:szCs w:val="20"/>
                <w:lang w:val="en-GB"/>
              </w:rPr>
              <w:t>Participating organisations/institutions (</w:t>
            </w:r>
            <w:r w:rsidR="000E092C" w:rsidRPr="00A30FB6">
              <w:rPr>
                <w:rFonts w:ascii="Arial Narrow" w:hAnsi="Arial Narrow"/>
                <w:sz w:val="20"/>
                <w:szCs w:val="20"/>
                <w:lang w:val="en-GB"/>
              </w:rPr>
              <w:t>if any</w:t>
            </w:r>
            <w:r w:rsidRPr="00A30FB6">
              <w:rPr>
                <w:rFonts w:ascii="Arial Narrow" w:hAnsi="Arial Narrow"/>
                <w:sz w:val="20"/>
                <w:szCs w:val="20"/>
                <w:lang w:val="en-GB"/>
              </w:rPr>
              <w:t>)</w:t>
            </w:r>
            <w:r w:rsidR="00B03E13" w:rsidRPr="00A30FB6">
              <w:rPr>
                <w:rFonts w:ascii="Arial Narrow" w:hAnsi="Arial Narrow"/>
                <w:sz w:val="20"/>
                <w:szCs w:val="20"/>
                <w:lang w:val="en-GB"/>
              </w:rPr>
              <w:t xml:space="preserve"> </w:t>
            </w:r>
            <w:r w:rsidR="007D3E63" w:rsidRPr="00A30FB6">
              <w:rPr>
                <w:sz w:val="20"/>
                <w:szCs w:val="20"/>
                <w:lang w:val="en-GB"/>
              </w:rPr>
              <w:t>►</w:t>
            </w:r>
          </w:p>
        </w:tc>
        <w:tc>
          <w:tcPr>
            <w:tcW w:w="7252" w:type="dxa"/>
            <w:tcBorders>
              <w:left w:val="single" w:sz="2" w:space="0" w:color="808080" w:themeColor="background1" w:themeShade="80"/>
            </w:tcBorders>
            <w:shd w:val="clear" w:color="auto" w:fill="auto"/>
          </w:tcPr>
          <w:p w14:paraId="14F4FE75" w14:textId="77777777" w:rsidR="00EC063B" w:rsidRPr="00A30FB6" w:rsidRDefault="00EC063B" w:rsidP="00AF5861">
            <w:pPr>
              <w:rPr>
                <w:rFonts w:ascii="Arial Narrow" w:hAnsi="Arial Narrow"/>
                <w:sz w:val="18"/>
                <w:szCs w:val="18"/>
                <w:lang w:val="en-GB"/>
              </w:rPr>
            </w:pPr>
          </w:p>
        </w:tc>
      </w:tr>
      <w:tr w:rsidR="000E092C" w:rsidRPr="00A30FB6" w14:paraId="614D5977" w14:textId="77777777" w:rsidTr="00032983">
        <w:trPr>
          <w:trHeight w:val="3112"/>
        </w:trPr>
        <w:tc>
          <w:tcPr>
            <w:tcW w:w="2943" w:type="dxa"/>
            <w:tcBorders>
              <w:right w:val="single" w:sz="2" w:space="0" w:color="808080" w:themeColor="background1" w:themeShade="80"/>
            </w:tcBorders>
            <w:shd w:val="clear" w:color="auto" w:fill="F2F2F2"/>
            <w:vAlign w:val="center"/>
          </w:tcPr>
          <w:p w14:paraId="487AE43A" w14:textId="77777777" w:rsidR="000E092C" w:rsidRPr="00A30FB6" w:rsidRDefault="000E092C" w:rsidP="00032983">
            <w:pPr>
              <w:jc w:val="right"/>
              <w:rPr>
                <w:rFonts w:ascii="Arial Narrow" w:hAnsi="Arial Narrow"/>
                <w:sz w:val="20"/>
                <w:szCs w:val="20"/>
                <w:lang w:val="en-GB"/>
              </w:rPr>
            </w:pPr>
            <w:r w:rsidRPr="00A30FB6">
              <w:rPr>
                <w:rFonts w:ascii="Arial Narrow" w:hAnsi="Arial Narrow"/>
                <w:sz w:val="20"/>
                <w:szCs w:val="20"/>
                <w:lang w:val="en-GB"/>
              </w:rPr>
              <w:lastRenderedPageBreak/>
              <w:t xml:space="preserve">Expected results </w:t>
            </w:r>
            <w:r w:rsidRPr="00A30FB6">
              <w:rPr>
                <w:sz w:val="20"/>
                <w:szCs w:val="20"/>
                <w:lang w:val="en-GB"/>
              </w:rPr>
              <w:t>►</w:t>
            </w:r>
          </w:p>
        </w:tc>
        <w:tc>
          <w:tcPr>
            <w:tcW w:w="7252" w:type="dxa"/>
            <w:tcBorders>
              <w:left w:val="single" w:sz="2" w:space="0" w:color="808080" w:themeColor="background1" w:themeShade="80"/>
            </w:tcBorders>
            <w:shd w:val="clear" w:color="auto" w:fill="auto"/>
          </w:tcPr>
          <w:p w14:paraId="2D925180" w14:textId="77777777" w:rsidR="000E092C" w:rsidRPr="00A30FB6" w:rsidRDefault="000E092C" w:rsidP="00032983">
            <w:pPr>
              <w:rPr>
                <w:rFonts w:ascii="Arial Narrow" w:hAnsi="Arial Narrow"/>
                <w:sz w:val="18"/>
                <w:szCs w:val="18"/>
                <w:lang w:val="en-GB"/>
              </w:rPr>
            </w:pPr>
          </w:p>
        </w:tc>
      </w:tr>
      <w:tr w:rsidR="000E092C" w:rsidRPr="00A30FB6" w14:paraId="402CF2F2" w14:textId="77777777" w:rsidTr="00032983">
        <w:trPr>
          <w:trHeight w:val="3112"/>
        </w:trPr>
        <w:tc>
          <w:tcPr>
            <w:tcW w:w="2943" w:type="dxa"/>
            <w:tcBorders>
              <w:right w:val="single" w:sz="2" w:space="0" w:color="808080" w:themeColor="background1" w:themeShade="80"/>
            </w:tcBorders>
            <w:shd w:val="clear" w:color="auto" w:fill="F2F2F2"/>
            <w:vAlign w:val="center"/>
          </w:tcPr>
          <w:p w14:paraId="6F6E0C62" w14:textId="77777777" w:rsidR="000E092C" w:rsidRPr="00A30FB6" w:rsidRDefault="000E092C" w:rsidP="00032983">
            <w:pPr>
              <w:jc w:val="right"/>
              <w:rPr>
                <w:rFonts w:ascii="Arial Narrow" w:hAnsi="Arial Narrow"/>
                <w:sz w:val="20"/>
                <w:szCs w:val="20"/>
                <w:lang w:val="en-GB"/>
              </w:rPr>
            </w:pPr>
            <w:r w:rsidRPr="00A30FB6">
              <w:rPr>
                <w:rFonts w:ascii="Arial Narrow" w:hAnsi="Arial Narrow"/>
                <w:sz w:val="20"/>
                <w:szCs w:val="20"/>
                <w:lang w:val="en-GB"/>
              </w:rPr>
              <w:t>Measurement indicators or monitoring tools</w:t>
            </w:r>
            <w:r w:rsidRPr="00A30FB6">
              <w:rPr>
                <w:sz w:val="20"/>
                <w:szCs w:val="20"/>
                <w:lang w:val="en-GB"/>
              </w:rPr>
              <w:t>►</w:t>
            </w:r>
          </w:p>
        </w:tc>
        <w:tc>
          <w:tcPr>
            <w:tcW w:w="7252" w:type="dxa"/>
            <w:tcBorders>
              <w:left w:val="single" w:sz="2" w:space="0" w:color="808080" w:themeColor="background1" w:themeShade="80"/>
            </w:tcBorders>
            <w:shd w:val="clear" w:color="auto" w:fill="auto"/>
          </w:tcPr>
          <w:p w14:paraId="6BDE09DA" w14:textId="77777777" w:rsidR="000E092C" w:rsidRPr="00A30FB6" w:rsidRDefault="000E092C" w:rsidP="00032983">
            <w:pPr>
              <w:rPr>
                <w:rFonts w:ascii="Arial Narrow" w:hAnsi="Arial Narrow"/>
                <w:sz w:val="18"/>
                <w:szCs w:val="18"/>
                <w:lang w:val="en-GB"/>
              </w:rPr>
            </w:pPr>
          </w:p>
        </w:tc>
      </w:tr>
    </w:tbl>
    <w:p w14:paraId="17710668" w14:textId="77777777" w:rsidR="00EC207C" w:rsidRPr="00A30FB6" w:rsidRDefault="00EC207C" w:rsidP="00E918EF">
      <w:pPr>
        <w:jc w:val="center"/>
        <w:rPr>
          <w:rFonts w:ascii="Arial Narrow" w:hAnsi="Arial Narrow" w:cs="Arial"/>
          <w:b/>
          <w:sz w:val="20"/>
          <w:szCs w:val="20"/>
          <w:lang w:val="en-GB"/>
        </w:rPr>
      </w:pPr>
    </w:p>
    <w:p w14:paraId="660F8B1C" w14:textId="77777777" w:rsidR="00EC207C" w:rsidRPr="00A30FB6" w:rsidRDefault="00EC207C" w:rsidP="00E918EF">
      <w:pPr>
        <w:jc w:val="cente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A30FB6" w14:paraId="4E2686B8" w14:textId="77777777" w:rsidTr="004446F8">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7D58AE60" w14:textId="77777777" w:rsidR="00EC063B" w:rsidRPr="00A30FB6" w:rsidRDefault="00EC063B" w:rsidP="00A94A04">
            <w:pPr>
              <w:numPr>
                <w:ilvl w:val="0"/>
                <w:numId w:val="28"/>
              </w:numPr>
              <w:rPr>
                <w:rFonts w:ascii="Arial Narrow" w:hAnsi="Arial Narrow"/>
                <w:b/>
                <w:sz w:val="20"/>
                <w:szCs w:val="20"/>
                <w:lang w:val="en-GB"/>
              </w:rPr>
            </w:pPr>
            <w:r w:rsidRPr="00A30FB6">
              <w:rPr>
                <w:rFonts w:ascii="Arial Narrow" w:hAnsi="Arial Narrow"/>
                <w:b/>
                <w:sz w:val="20"/>
                <w:szCs w:val="20"/>
                <w:lang w:val="en-GB"/>
              </w:rPr>
              <w:t xml:space="preserve">Appropriateness and relevance of the action in accordance with the </w:t>
            </w:r>
            <w:r w:rsidR="00A94A04" w:rsidRPr="00A30FB6">
              <w:rPr>
                <w:rFonts w:ascii="Arial Narrow" w:hAnsi="Arial Narrow"/>
                <w:b/>
                <w:sz w:val="20"/>
                <w:szCs w:val="20"/>
                <w:lang w:val="en-GB"/>
              </w:rPr>
              <w:t>Intercultural Cities programme</w:t>
            </w:r>
          </w:p>
        </w:tc>
      </w:tr>
      <w:tr w:rsidR="00EC063B" w:rsidRPr="00A30FB6" w14:paraId="41B4EA1B" w14:textId="77777777" w:rsidTr="00D51E4B">
        <w:trPr>
          <w:trHeight w:val="598"/>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370B25C6" w14:textId="77777777" w:rsidR="00EC063B" w:rsidRPr="00D51E4B" w:rsidRDefault="00835083" w:rsidP="002C08B8">
            <w:pPr>
              <w:pStyle w:val="Default"/>
              <w:jc w:val="both"/>
              <w:rPr>
                <w:rFonts w:ascii="Arial Narrow" w:hAnsi="Arial Narrow"/>
                <w:i/>
                <w:sz w:val="20"/>
                <w:szCs w:val="20"/>
                <w:lang w:val="en-GB"/>
              </w:rPr>
            </w:pPr>
            <w:r w:rsidRPr="00A30FB6">
              <w:rPr>
                <w:rFonts w:ascii="Arial Narrow" w:hAnsi="Arial Narrow"/>
                <w:i/>
                <w:sz w:val="20"/>
                <w:szCs w:val="20"/>
                <w:lang w:val="en-GB"/>
              </w:rPr>
              <w:t>Please explain how the project will contribute to the aims</w:t>
            </w:r>
            <w:r w:rsidR="00966339">
              <w:rPr>
                <w:rFonts w:ascii="Arial Narrow" w:hAnsi="Arial Narrow"/>
                <w:i/>
                <w:sz w:val="20"/>
                <w:szCs w:val="20"/>
                <w:lang w:val="en-GB"/>
              </w:rPr>
              <w:t xml:space="preserve">, </w:t>
            </w:r>
            <w:r w:rsidRPr="00A30FB6">
              <w:rPr>
                <w:rFonts w:ascii="Arial Narrow" w:hAnsi="Arial Narrow"/>
                <w:i/>
                <w:sz w:val="20"/>
                <w:szCs w:val="20"/>
                <w:lang w:val="en-GB"/>
              </w:rPr>
              <w:t xml:space="preserve">objectives </w:t>
            </w:r>
            <w:r w:rsidR="00966339">
              <w:rPr>
                <w:rFonts w:ascii="Arial Narrow" w:hAnsi="Arial Narrow"/>
                <w:i/>
                <w:sz w:val="20"/>
                <w:szCs w:val="20"/>
                <w:lang w:val="en-GB"/>
              </w:rPr>
              <w:t xml:space="preserve">and priority areas </w:t>
            </w:r>
            <w:r w:rsidR="000E092C" w:rsidRPr="00A30FB6">
              <w:rPr>
                <w:rFonts w:ascii="Arial Narrow" w:hAnsi="Arial Narrow"/>
                <w:i/>
                <w:sz w:val="20"/>
                <w:szCs w:val="20"/>
                <w:lang w:val="en-GB"/>
              </w:rPr>
              <w:t>of</w:t>
            </w:r>
            <w:r w:rsidRPr="00A30FB6">
              <w:rPr>
                <w:rFonts w:ascii="Arial Narrow" w:hAnsi="Arial Narrow"/>
                <w:i/>
                <w:sz w:val="20"/>
                <w:szCs w:val="20"/>
                <w:lang w:val="en-GB"/>
              </w:rPr>
              <w:t xml:space="preserve"> the Council of Europe </w:t>
            </w:r>
            <w:r w:rsidR="000E092C" w:rsidRPr="00A30FB6">
              <w:rPr>
                <w:rFonts w:ascii="Arial Narrow" w:hAnsi="Arial Narrow"/>
                <w:i/>
                <w:sz w:val="20"/>
                <w:szCs w:val="20"/>
                <w:lang w:val="en-GB"/>
              </w:rPr>
              <w:t xml:space="preserve">Intercultural Cities programme </w:t>
            </w:r>
            <w:r w:rsidR="00966339">
              <w:rPr>
                <w:rFonts w:ascii="Arial Narrow" w:hAnsi="Arial Narrow"/>
                <w:i/>
                <w:sz w:val="20"/>
                <w:szCs w:val="20"/>
                <w:lang w:val="en-GB"/>
              </w:rPr>
              <w:t>for the purposes of the</w:t>
            </w:r>
            <w:r w:rsidR="00D51E4B">
              <w:rPr>
                <w:rFonts w:ascii="Arial Narrow" w:hAnsi="Arial Narrow"/>
                <w:i/>
                <w:sz w:val="20"/>
                <w:szCs w:val="20"/>
                <w:lang w:val="en-GB"/>
              </w:rPr>
              <w:t xml:space="preserve"> relevant call for grants</w:t>
            </w:r>
            <w:r w:rsidR="00542CEC">
              <w:rPr>
                <w:rFonts w:ascii="Arial Narrow" w:hAnsi="Arial Narrow"/>
                <w:i/>
                <w:sz w:val="20"/>
                <w:szCs w:val="20"/>
                <w:lang w:val="en-GB"/>
              </w:rPr>
              <w:t>, with a focus on the potential transferability of the action</w:t>
            </w:r>
            <w:r w:rsidR="00A94A04" w:rsidRPr="00A30FB6">
              <w:rPr>
                <w:rFonts w:ascii="Arial Narrow" w:hAnsi="Arial Narrow"/>
                <w:i/>
                <w:sz w:val="20"/>
                <w:szCs w:val="20"/>
                <w:lang w:val="en-GB"/>
              </w:rPr>
              <w:t>.</w:t>
            </w:r>
            <w:r w:rsidR="00863977" w:rsidRPr="00A30FB6">
              <w:rPr>
                <w:rFonts w:ascii="Arial Narrow" w:hAnsi="Arial Narrow"/>
                <w:i/>
                <w:sz w:val="20"/>
                <w:szCs w:val="20"/>
                <w:lang w:val="en-GB"/>
              </w:rPr>
              <w:t xml:space="preserve"> </w:t>
            </w:r>
            <w:r w:rsidR="007D3E63" w:rsidRPr="00A30FB6">
              <w:rPr>
                <w:rFonts w:ascii="Times New Roman" w:hAnsi="Times New Roman" w:cs="Times New Roman"/>
                <w:i/>
                <w:sz w:val="20"/>
                <w:szCs w:val="20"/>
                <w:lang w:val="en-GB"/>
              </w:rPr>
              <w:t>▼</w:t>
            </w:r>
          </w:p>
        </w:tc>
      </w:tr>
      <w:tr w:rsidR="00EC063B" w:rsidRPr="00A30FB6" w14:paraId="727E032D" w14:textId="77777777" w:rsidTr="004446F8">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85EB18" w14:textId="77777777" w:rsidR="00A41953" w:rsidRPr="00A30FB6" w:rsidRDefault="00A41953" w:rsidP="00A41953">
            <w:pPr>
              <w:rPr>
                <w:rStyle w:val="Style1"/>
                <w:rFonts w:ascii="Arial Narrow" w:hAnsi="Arial Narrow"/>
              </w:rPr>
            </w:pPr>
          </w:p>
          <w:p w14:paraId="3098D707" w14:textId="77777777" w:rsidR="00EC063B" w:rsidRPr="00A30FB6" w:rsidRDefault="00EC063B" w:rsidP="00A41953">
            <w:pPr>
              <w:rPr>
                <w:rFonts w:ascii="Arial Narrow" w:hAnsi="Arial Narrow"/>
                <w:sz w:val="20"/>
                <w:szCs w:val="20"/>
              </w:rPr>
            </w:pPr>
          </w:p>
        </w:tc>
      </w:tr>
    </w:tbl>
    <w:p w14:paraId="674CDB2B" w14:textId="77777777" w:rsidR="00EC207C" w:rsidRPr="00A30FB6" w:rsidRDefault="00EC207C"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A30FB6" w14:paraId="0EAB1720" w14:textId="77777777" w:rsidTr="004446F8">
        <w:trPr>
          <w:trHeight w:val="471"/>
        </w:trPr>
        <w:tc>
          <w:tcPr>
            <w:tcW w:w="10195" w:type="dxa"/>
            <w:shd w:val="clear" w:color="auto" w:fill="C6D9F1"/>
            <w:vAlign w:val="center"/>
          </w:tcPr>
          <w:p w14:paraId="0A80EA59" w14:textId="77777777" w:rsidR="00EC063B" w:rsidRPr="00A30FB6" w:rsidRDefault="00EC063B" w:rsidP="00300FB5">
            <w:pPr>
              <w:numPr>
                <w:ilvl w:val="0"/>
                <w:numId w:val="28"/>
              </w:numPr>
              <w:rPr>
                <w:rFonts w:ascii="Arial Narrow" w:hAnsi="Arial Narrow"/>
                <w:b/>
                <w:sz w:val="20"/>
                <w:szCs w:val="20"/>
                <w:lang w:val="en-GB"/>
              </w:rPr>
            </w:pPr>
            <w:r w:rsidRPr="00A30FB6">
              <w:rPr>
                <w:rFonts w:ascii="Arial Narrow" w:hAnsi="Arial Narrow"/>
                <w:b/>
                <w:sz w:val="20"/>
                <w:szCs w:val="20"/>
                <w:lang w:val="en-GB"/>
              </w:rPr>
              <w:t xml:space="preserve">Potential impact on </w:t>
            </w:r>
            <w:r w:rsidR="00966339">
              <w:rPr>
                <w:rFonts w:ascii="Arial Narrow" w:hAnsi="Arial Narrow"/>
                <w:b/>
                <w:sz w:val="20"/>
                <w:szCs w:val="20"/>
                <w:lang w:val="en-GB"/>
              </w:rPr>
              <w:t xml:space="preserve">intercultural understanding and </w:t>
            </w:r>
            <w:r w:rsidRPr="00A30FB6">
              <w:rPr>
                <w:rFonts w:ascii="Arial Narrow" w:hAnsi="Arial Narrow"/>
                <w:b/>
                <w:sz w:val="20"/>
                <w:szCs w:val="20"/>
                <w:lang w:val="en-GB"/>
              </w:rPr>
              <w:t xml:space="preserve">practice in the </w:t>
            </w:r>
            <w:r w:rsidR="00966339">
              <w:rPr>
                <w:rFonts w:ascii="Arial Narrow" w:hAnsi="Arial Narrow"/>
                <w:b/>
                <w:sz w:val="20"/>
                <w:szCs w:val="20"/>
                <w:lang w:val="en-GB"/>
              </w:rPr>
              <w:t>participating local authorities</w:t>
            </w:r>
          </w:p>
        </w:tc>
      </w:tr>
      <w:tr w:rsidR="00EC063B" w:rsidRPr="00A30FB6" w14:paraId="07D21AE5" w14:textId="77777777" w:rsidTr="00B67713">
        <w:trPr>
          <w:trHeight w:val="549"/>
        </w:trPr>
        <w:tc>
          <w:tcPr>
            <w:tcW w:w="10195" w:type="dxa"/>
            <w:tcBorders>
              <w:bottom w:val="single" w:sz="2" w:space="0" w:color="808080" w:themeColor="background1" w:themeShade="80"/>
            </w:tcBorders>
            <w:shd w:val="clear" w:color="auto" w:fill="F2F2F2"/>
            <w:vAlign w:val="center"/>
          </w:tcPr>
          <w:p w14:paraId="54A2E258" w14:textId="77777777" w:rsidR="00EC063B" w:rsidRPr="00A30FB6" w:rsidRDefault="00EC063B" w:rsidP="002C08B8">
            <w:pPr>
              <w:rPr>
                <w:rFonts w:ascii="Arial Narrow" w:hAnsi="Arial Narrow"/>
                <w:i/>
                <w:sz w:val="20"/>
                <w:szCs w:val="20"/>
                <w:lang w:val="en-GB"/>
              </w:rPr>
            </w:pPr>
            <w:r w:rsidRPr="00A30FB6">
              <w:rPr>
                <w:rFonts w:ascii="Arial Narrow" w:hAnsi="Arial Narrow"/>
                <w:i/>
                <w:sz w:val="20"/>
                <w:szCs w:val="20"/>
                <w:lang w:val="en-GB"/>
              </w:rPr>
              <w:t xml:space="preserve">Please describe how the project will impact the </w:t>
            </w:r>
            <w:r w:rsidR="002C08B8" w:rsidRPr="00A30FB6">
              <w:rPr>
                <w:rFonts w:ascii="Arial Narrow" w:hAnsi="Arial Narrow"/>
                <w:i/>
                <w:sz w:val="20"/>
                <w:szCs w:val="20"/>
                <w:lang w:val="en-GB"/>
              </w:rPr>
              <w:t xml:space="preserve">political commitment, people’s participation and </w:t>
            </w:r>
            <w:r w:rsidR="00B67713">
              <w:rPr>
                <w:rFonts w:ascii="Arial Narrow" w:hAnsi="Arial Narrow"/>
                <w:i/>
                <w:sz w:val="20"/>
                <w:szCs w:val="20"/>
                <w:lang w:val="en-GB"/>
              </w:rPr>
              <w:t>understanding</w:t>
            </w:r>
            <w:r w:rsidR="002C08B8" w:rsidRPr="00A30FB6">
              <w:rPr>
                <w:rFonts w:ascii="Arial Narrow" w:hAnsi="Arial Narrow"/>
                <w:i/>
                <w:sz w:val="20"/>
                <w:szCs w:val="20"/>
                <w:lang w:val="en-GB"/>
              </w:rPr>
              <w:t>,</w:t>
            </w:r>
            <w:r w:rsidRPr="00A30FB6">
              <w:rPr>
                <w:rFonts w:ascii="Arial Narrow" w:hAnsi="Arial Narrow"/>
                <w:i/>
                <w:sz w:val="20"/>
                <w:szCs w:val="20"/>
                <w:lang w:val="en-GB"/>
              </w:rPr>
              <w:t xml:space="preserve"> and </w:t>
            </w:r>
            <w:r w:rsidR="002C08B8" w:rsidRPr="00A30FB6">
              <w:rPr>
                <w:rFonts w:ascii="Arial Narrow" w:hAnsi="Arial Narrow"/>
                <w:i/>
                <w:sz w:val="20"/>
                <w:szCs w:val="20"/>
                <w:lang w:val="en-GB"/>
              </w:rPr>
              <w:t xml:space="preserve">social </w:t>
            </w:r>
            <w:r w:rsidRPr="00A30FB6">
              <w:rPr>
                <w:rFonts w:ascii="Arial Narrow" w:hAnsi="Arial Narrow"/>
                <w:i/>
                <w:sz w:val="20"/>
                <w:szCs w:val="20"/>
                <w:lang w:val="en-GB"/>
              </w:rPr>
              <w:t xml:space="preserve">practices in the </w:t>
            </w:r>
            <w:r w:rsidR="00B67713">
              <w:rPr>
                <w:rFonts w:ascii="Arial Narrow" w:hAnsi="Arial Narrow"/>
                <w:i/>
                <w:sz w:val="20"/>
                <w:szCs w:val="20"/>
                <w:lang w:val="en-GB"/>
              </w:rPr>
              <w:t>participating cities</w:t>
            </w:r>
            <w:r w:rsidRPr="00A30FB6">
              <w:rPr>
                <w:rFonts w:ascii="Arial Narrow" w:hAnsi="Arial Narrow"/>
                <w:i/>
                <w:sz w:val="20"/>
                <w:szCs w:val="20"/>
                <w:lang w:val="en-GB"/>
              </w:rPr>
              <w:t>, including possible ways of evaluating such impact (</w:t>
            </w:r>
            <w:r w:rsidR="002C08B8" w:rsidRPr="00A30FB6">
              <w:rPr>
                <w:rFonts w:ascii="Arial Narrow" w:hAnsi="Arial Narrow"/>
                <w:i/>
                <w:sz w:val="20"/>
                <w:szCs w:val="20"/>
                <w:lang w:val="en-GB"/>
              </w:rPr>
              <w:t>6 months</w:t>
            </w:r>
            <w:r w:rsidRPr="00A30FB6">
              <w:rPr>
                <w:rFonts w:ascii="Arial Narrow" w:hAnsi="Arial Narrow"/>
                <w:i/>
                <w:sz w:val="20"/>
                <w:szCs w:val="20"/>
                <w:lang w:val="en-GB"/>
              </w:rPr>
              <w:t xml:space="preserve"> after the project)</w:t>
            </w:r>
            <w:r w:rsidR="007D3E63" w:rsidRPr="00A30FB6">
              <w:rPr>
                <w:rFonts w:ascii="Arial Narrow" w:hAnsi="Arial Narrow"/>
                <w:i/>
                <w:sz w:val="20"/>
                <w:szCs w:val="20"/>
                <w:lang w:val="en-GB"/>
              </w:rPr>
              <w:t xml:space="preserve"> </w:t>
            </w:r>
            <w:r w:rsidR="007D3E63" w:rsidRPr="00A30FB6">
              <w:rPr>
                <w:i/>
                <w:sz w:val="20"/>
                <w:szCs w:val="20"/>
                <w:lang w:val="en-GB"/>
              </w:rPr>
              <w:t>▼</w:t>
            </w:r>
          </w:p>
        </w:tc>
      </w:tr>
      <w:tr w:rsidR="00EC063B" w:rsidRPr="00A30FB6" w14:paraId="1DF8446A" w14:textId="77777777" w:rsidTr="004446F8">
        <w:trPr>
          <w:trHeight w:val="1863"/>
        </w:trPr>
        <w:tc>
          <w:tcPr>
            <w:tcW w:w="10195" w:type="dxa"/>
            <w:tcBorders>
              <w:left w:val="single" w:sz="2" w:space="0" w:color="808080" w:themeColor="background1" w:themeShade="80"/>
              <w:right w:val="single" w:sz="2" w:space="0" w:color="808080" w:themeColor="background1" w:themeShade="80"/>
            </w:tcBorders>
            <w:shd w:val="clear" w:color="auto" w:fill="auto"/>
          </w:tcPr>
          <w:p w14:paraId="225E7D43" w14:textId="77777777" w:rsidR="00A30FB6" w:rsidRPr="00A30FB6" w:rsidRDefault="00A30FB6" w:rsidP="00A30FB6">
            <w:pPr>
              <w:rPr>
                <w:rFonts w:ascii="Arial Narrow" w:hAnsi="Arial Narrow"/>
                <w:b/>
                <w:sz w:val="20"/>
                <w:szCs w:val="20"/>
                <w:lang w:val="en-GB"/>
              </w:rPr>
            </w:pPr>
          </w:p>
        </w:tc>
      </w:tr>
    </w:tbl>
    <w:p w14:paraId="58655E83" w14:textId="77777777" w:rsidR="00EC207C" w:rsidRPr="00A30FB6" w:rsidRDefault="00EC207C" w:rsidP="0085781F">
      <w:pPr>
        <w:jc w:val="center"/>
        <w:rPr>
          <w:rFonts w:ascii="Arial Narrow" w:hAnsi="Arial Narrow"/>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A30FB6" w14:paraId="2B5C05C7" w14:textId="77777777" w:rsidTr="004446F8">
        <w:trPr>
          <w:trHeight w:val="372"/>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43E7B6C9" w14:textId="77777777" w:rsidR="00EC063B" w:rsidRPr="00A30FB6" w:rsidRDefault="00EC063B" w:rsidP="00300FB5">
            <w:pPr>
              <w:numPr>
                <w:ilvl w:val="0"/>
                <w:numId w:val="28"/>
              </w:numPr>
              <w:rPr>
                <w:rFonts w:ascii="Arial Narrow" w:hAnsi="Arial Narrow"/>
                <w:b/>
                <w:sz w:val="20"/>
                <w:szCs w:val="20"/>
                <w:lang w:val="en-GB"/>
              </w:rPr>
            </w:pPr>
            <w:r w:rsidRPr="00A30FB6">
              <w:rPr>
                <w:rFonts w:ascii="Arial Narrow" w:hAnsi="Arial Narrow"/>
                <w:b/>
                <w:sz w:val="20"/>
                <w:szCs w:val="20"/>
                <w:lang w:val="en-GB"/>
              </w:rPr>
              <w:t xml:space="preserve">Potential for awareness raising at </w:t>
            </w:r>
            <w:r w:rsidR="005F6F8F">
              <w:rPr>
                <w:rFonts w:ascii="Arial Narrow" w:hAnsi="Arial Narrow"/>
                <w:b/>
                <w:sz w:val="20"/>
                <w:szCs w:val="20"/>
                <w:lang w:val="en-GB"/>
              </w:rPr>
              <w:t xml:space="preserve">local, </w:t>
            </w:r>
            <w:r w:rsidRPr="00A30FB6">
              <w:rPr>
                <w:rFonts w:ascii="Arial Narrow" w:hAnsi="Arial Narrow"/>
                <w:b/>
                <w:sz w:val="20"/>
                <w:szCs w:val="20"/>
                <w:lang w:val="en-GB"/>
              </w:rPr>
              <w:t>national and/or international level</w:t>
            </w:r>
            <w:r w:rsidR="005F6F8F">
              <w:rPr>
                <w:rFonts w:ascii="Arial Narrow" w:hAnsi="Arial Narrow"/>
                <w:b/>
                <w:sz w:val="20"/>
                <w:szCs w:val="20"/>
                <w:lang w:val="en-GB"/>
              </w:rPr>
              <w:t>s</w:t>
            </w:r>
          </w:p>
        </w:tc>
      </w:tr>
      <w:tr w:rsidR="00EC063B" w:rsidRPr="00A30FB6" w14:paraId="01709C8B" w14:textId="77777777" w:rsidTr="004446F8">
        <w:trPr>
          <w:trHeight w:val="102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04566515" w14:textId="77777777" w:rsidR="00EC063B" w:rsidRPr="00A30FB6" w:rsidRDefault="00EC063B" w:rsidP="002C08B8">
            <w:pPr>
              <w:jc w:val="both"/>
              <w:rPr>
                <w:rFonts w:ascii="Arial Narrow" w:hAnsi="Arial Narrow"/>
                <w:i/>
                <w:sz w:val="20"/>
                <w:szCs w:val="20"/>
                <w:lang w:val="en-GB"/>
              </w:rPr>
            </w:pPr>
            <w:r w:rsidRPr="00A30FB6">
              <w:rPr>
                <w:rFonts w:ascii="Arial Narrow" w:hAnsi="Arial Narrow"/>
                <w:i/>
                <w:sz w:val="20"/>
                <w:szCs w:val="20"/>
                <w:lang w:val="en-GB"/>
              </w:rPr>
              <w:lastRenderedPageBreak/>
              <w:t xml:space="preserve">Please describe how the project will contribute to increase visibility and awareness of the </w:t>
            </w:r>
            <w:r w:rsidR="002C08B8" w:rsidRPr="00A30FB6">
              <w:rPr>
                <w:rFonts w:ascii="Arial Narrow" w:hAnsi="Arial Narrow"/>
                <w:i/>
                <w:sz w:val="20"/>
                <w:szCs w:val="20"/>
                <w:lang w:val="en-GB"/>
              </w:rPr>
              <w:t xml:space="preserve">benefits of </w:t>
            </w:r>
            <w:r w:rsidR="00B67713">
              <w:rPr>
                <w:rFonts w:ascii="Arial Narrow" w:hAnsi="Arial Narrow"/>
                <w:i/>
                <w:sz w:val="20"/>
                <w:szCs w:val="20"/>
                <w:lang w:val="en-GB"/>
              </w:rPr>
              <w:t>implementing intercultural policies</w:t>
            </w:r>
            <w:r w:rsidRPr="00A30FB6">
              <w:rPr>
                <w:rFonts w:ascii="Arial Narrow" w:hAnsi="Arial Narrow"/>
                <w:i/>
                <w:sz w:val="20"/>
                <w:szCs w:val="20"/>
                <w:lang w:val="en-GB"/>
              </w:rPr>
              <w:t xml:space="preserve"> and specify </w:t>
            </w:r>
            <w:r w:rsidR="00542CEC">
              <w:rPr>
                <w:rFonts w:ascii="Arial Narrow" w:hAnsi="Arial Narrow"/>
                <w:i/>
                <w:sz w:val="20"/>
                <w:szCs w:val="20"/>
                <w:lang w:val="en-GB"/>
              </w:rPr>
              <w:t>the participants’ communication plans</w:t>
            </w:r>
            <w:r w:rsidRPr="00A30FB6">
              <w:rPr>
                <w:rFonts w:ascii="Arial Narrow" w:hAnsi="Arial Narrow"/>
                <w:i/>
                <w:sz w:val="20"/>
                <w:szCs w:val="20"/>
                <w:lang w:val="en-GB"/>
              </w:rPr>
              <w:t xml:space="preserve"> (ex. video and/or audio products, coverage on relevant websites, the use of social media, coverage in specialised magazines, other publications)</w:t>
            </w:r>
            <w:r w:rsidR="007D3E63" w:rsidRPr="00A30FB6">
              <w:rPr>
                <w:rFonts w:ascii="Arial Narrow" w:hAnsi="Arial Narrow"/>
                <w:i/>
                <w:sz w:val="20"/>
                <w:szCs w:val="20"/>
                <w:lang w:val="en-GB"/>
              </w:rPr>
              <w:t xml:space="preserve"> </w:t>
            </w:r>
            <w:r w:rsidR="007D3E63" w:rsidRPr="00A30FB6">
              <w:rPr>
                <w:i/>
                <w:sz w:val="20"/>
                <w:szCs w:val="20"/>
                <w:lang w:val="en-GB"/>
              </w:rPr>
              <w:t>▼</w:t>
            </w:r>
          </w:p>
        </w:tc>
      </w:tr>
      <w:tr w:rsidR="00EC063B" w:rsidRPr="00A30FB6" w14:paraId="15F5AC2E" w14:textId="77777777" w:rsidTr="004446F8">
        <w:trPr>
          <w:trHeight w:val="1757"/>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321FAA" w14:textId="77777777" w:rsidR="00EC063B" w:rsidRPr="00A30FB6" w:rsidRDefault="00EC063B" w:rsidP="00AF5861">
            <w:pPr>
              <w:rPr>
                <w:rFonts w:ascii="Arial Narrow" w:hAnsi="Arial Narrow"/>
                <w:b/>
                <w:sz w:val="20"/>
                <w:szCs w:val="20"/>
                <w:lang w:val="en-GB"/>
              </w:rPr>
            </w:pPr>
          </w:p>
        </w:tc>
      </w:tr>
    </w:tbl>
    <w:p w14:paraId="0CDB237A" w14:textId="77777777" w:rsidR="00EC207C" w:rsidRPr="00A30FB6" w:rsidRDefault="00EC207C" w:rsidP="009E4740">
      <w:pP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A30FB6" w14:paraId="0BAB3843" w14:textId="77777777" w:rsidTr="004446F8">
        <w:trPr>
          <w:trHeight w:val="523"/>
        </w:trPr>
        <w:tc>
          <w:tcPr>
            <w:tcW w:w="10195" w:type="dxa"/>
            <w:shd w:val="clear" w:color="auto" w:fill="C6D9F1"/>
            <w:vAlign w:val="center"/>
          </w:tcPr>
          <w:p w14:paraId="4DECACBA" w14:textId="77777777" w:rsidR="00EC063B" w:rsidRPr="00A30FB6" w:rsidRDefault="00835083" w:rsidP="00835083">
            <w:pPr>
              <w:numPr>
                <w:ilvl w:val="0"/>
                <w:numId w:val="28"/>
              </w:numPr>
              <w:rPr>
                <w:rFonts w:ascii="Arial Narrow" w:hAnsi="Arial Narrow"/>
                <w:b/>
                <w:sz w:val="20"/>
                <w:szCs w:val="20"/>
                <w:lang w:val="en-GB"/>
              </w:rPr>
            </w:pPr>
            <w:r w:rsidRPr="00A30FB6">
              <w:rPr>
                <w:rFonts w:ascii="Arial Narrow" w:hAnsi="Arial Narrow"/>
                <w:b/>
                <w:sz w:val="20"/>
                <w:szCs w:val="20"/>
                <w:lang w:val="en-GB"/>
              </w:rPr>
              <w:t xml:space="preserve">Participation of NGOs, youth organisations/associations, </w:t>
            </w:r>
            <w:proofErr w:type="gramStart"/>
            <w:r w:rsidRPr="00A30FB6">
              <w:rPr>
                <w:rFonts w:ascii="Arial Narrow" w:hAnsi="Arial Narrow"/>
                <w:b/>
                <w:sz w:val="20"/>
                <w:szCs w:val="20"/>
                <w:lang w:val="en-GB"/>
              </w:rPr>
              <w:t>parents</w:t>
            </w:r>
            <w:proofErr w:type="gramEnd"/>
            <w:r w:rsidRPr="00A30FB6">
              <w:rPr>
                <w:rFonts w:ascii="Arial Narrow" w:hAnsi="Arial Narrow"/>
                <w:b/>
                <w:sz w:val="20"/>
                <w:szCs w:val="20"/>
                <w:lang w:val="en-GB"/>
              </w:rPr>
              <w:t xml:space="preserve"> associations in the project design and implementation</w:t>
            </w:r>
            <w:r w:rsidR="00D53DA2" w:rsidRPr="00A30FB6">
              <w:rPr>
                <w:rFonts w:ascii="Arial Narrow" w:hAnsi="Arial Narrow"/>
                <w:b/>
                <w:sz w:val="20"/>
                <w:szCs w:val="20"/>
                <w:lang w:val="en-GB"/>
              </w:rPr>
              <w:t xml:space="preserve"> (if </w:t>
            </w:r>
            <w:r w:rsidR="005F6F8F">
              <w:rPr>
                <w:rFonts w:ascii="Arial Narrow" w:hAnsi="Arial Narrow"/>
                <w:b/>
                <w:sz w:val="20"/>
                <w:szCs w:val="20"/>
                <w:lang w:val="en-GB"/>
              </w:rPr>
              <w:t>relevant</w:t>
            </w:r>
            <w:r w:rsidR="00D53DA2" w:rsidRPr="00A30FB6">
              <w:rPr>
                <w:rFonts w:ascii="Arial Narrow" w:hAnsi="Arial Narrow"/>
                <w:b/>
                <w:sz w:val="20"/>
                <w:szCs w:val="20"/>
                <w:lang w:val="en-GB"/>
              </w:rPr>
              <w:t>)</w:t>
            </w:r>
          </w:p>
        </w:tc>
      </w:tr>
      <w:tr w:rsidR="00EC063B" w:rsidRPr="00A30FB6" w14:paraId="2A7AB929" w14:textId="77777777" w:rsidTr="004446F8">
        <w:trPr>
          <w:trHeight w:val="1165"/>
        </w:trPr>
        <w:tc>
          <w:tcPr>
            <w:tcW w:w="10195" w:type="dxa"/>
            <w:tcBorders>
              <w:bottom w:val="single" w:sz="2" w:space="0" w:color="808080" w:themeColor="background1" w:themeShade="80"/>
            </w:tcBorders>
            <w:shd w:val="clear" w:color="auto" w:fill="F2F2F2"/>
            <w:vAlign w:val="center"/>
          </w:tcPr>
          <w:p w14:paraId="429A09E7" w14:textId="77777777" w:rsidR="00EC063B" w:rsidRPr="00A30FB6" w:rsidRDefault="00D27578" w:rsidP="007D3E63">
            <w:pPr>
              <w:jc w:val="both"/>
              <w:rPr>
                <w:rFonts w:ascii="Arial Narrow" w:hAnsi="Arial Narrow"/>
                <w:i/>
                <w:sz w:val="20"/>
                <w:szCs w:val="20"/>
                <w:lang w:val="en-GB"/>
              </w:rPr>
            </w:pPr>
            <w:r w:rsidRPr="00A30FB6">
              <w:rPr>
                <w:rFonts w:ascii="Arial Narrow" w:hAnsi="Arial Narrow"/>
                <w:i/>
                <w:sz w:val="20"/>
                <w:szCs w:val="20"/>
                <w:lang w:val="en-GB"/>
              </w:rPr>
              <w:t>Please describe how non-governmental organisations (</w:t>
            </w:r>
            <w:r w:rsidR="00D53DA2" w:rsidRPr="00A30FB6">
              <w:rPr>
                <w:rFonts w:ascii="Arial Narrow" w:hAnsi="Arial Narrow"/>
                <w:i/>
                <w:sz w:val="20"/>
                <w:szCs w:val="20"/>
                <w:lang w:val="en-GB"/>
              </w:rPr>
              <w:t xml:space="preserve">local, </w:t>
            </w:r>
            <w:r w:rsidRPr="00A30FB6">
              <w:rPr>
                <w:rFonts w:ascii="Arial Narrow" w:hAnsi="Arial Narrow"/>
                <w:i/>
                <w:sz w:val="20"/>
                <w:szCs w:val="20"/>
                <w:lang w:val="en-GB"/>
              </w:rPr>
              <w:t xml:space="preserve">national or international), youth organisations/associations and </w:t>
            </w:r>
            <w:proofErr w:type="gramStart"/>
            <w:r w:rsidRPr="00A30FB6">
              <w:rPr>
                <w:rFonts w:ascii="Arial Narrow" w:hAnsi="Arial Narrow"/>
                <w:i/>
                <w:sz w:val="20"/>
                <w:szCs w:val="20"/>
                <w:lang w:val="en-GB"/>
              </w:rPr>
              <w:t>parents</w:t>
            </w:r>
            <w:proofErr w:type="gramEnd"/>
            <w:r w:rsidRPr="00A30FB6">
              <w:rPr>
                <w:rFonts w:ascii="Arial Narrow" w:hAnsi="Arial Narrow"/>
                <w:i/>
                <w:sz w:val="20"/>
                <w:szCs w:val="20"/>
                <w:lang w:val="en-GB"/>
              </w:rPr>
              <w:t xml:space="preserve"> associations will contribute to the project design and implementation</w:t>
            </w:r>
            <w:r w:rsidR="005F6F8F">
              <w:rPr>
                <w:rFonts w:ascii="Arial Narrow" w:hAnsi="Arial Narrow"/>
                <w:i/>
                <w:sz w:val="20"/>
                <w:szCs w:val="20"/>
                <w:lang w:val="en-GB"/>
              </w:rPr>
              <w:t>, wherever appropriate</w:t>
            </w:r>
            <w:r w:rsidRPr="00A30FB6">
              <w:rPr>
                <w:rFonts w:ascii="Arial Narrow" w:hAnsi="Arial Narrow"/>
                <w:i/>
                <w:sz w:val="20"/>
                <w:szCs w:val="20"/>
                <w:lang w:val="en-GB"/>
              </w:rPr>
              <w:t xml:space="preserve">.  </w:t>
            </w:r>
            <w:r w:rsidR="005D265B" w:rsidRPr="00A30FB6">
              <w:rPr>
                <w:rFonts w:ascii="Arial Narrow" w:hAnsi="Arial Narrow"/>
                <w:i/>
                <w:sz w:val="20"/>
                <w:szCs w:val="20"/>
                <w:lang w:val="en-GB"/>
              </w:rPr>
              <w:t>In particular, y</w:t>
            </w:r>
            <w:r w:rsidRPr="00A30FB6">
              <w:rPr>
                <w:rFonts w:ascii="Arial Narrow" w:hAnsi="Arial Narrow"/>
                <w:i/>
                <w:sz w:val="20"/>
                <w:szCs w:val="20"/>
                <w:lang w:val="en-GB"/>
              </w:rPr>
              <w:t>ou might wish to provide an indicative list of organisations, number of organisations</w:t>
            </w:r>
            <w:r w:rsidR="005D265B" w:rsidRPr="00A30FB6">
              <w:rPr>
                <w:rFonts w:ascii="Arial Narrow" w:hAnsi="Arial Narrow"/>
                <w:i/>
                <w:sz w:val="20"/>
                <w:szCs w:val="20"/>
                <w:lang w:val="en-GB"/>
              </w:rPr>
              <w:t>, methodology for cooperation, your previous experience with respect to cooperation and potential for sustainability for such coopera</w:t>
            </w:r>
            <w:r w:rsidR="00581889" w:rsidRPr="00A30FB6">
              <w:rPr>
                <w:rFonts w:ascii="Arial Narrow" w:hAnsi="Arial Narrow"/>
                <w:i/>
                <w:sz w:val="20"/>
                <w:szCs w:val="20"/>
                <w:lang w:val="en-GB"/>
              </w:rPr>
              <w:t>tion.</w:t>
            </w:r>
            <w:r w:rsidR="007D3E63" w:rsidRPr="00A30FB6">
              <w:rPr>
                <w:rFonts w:ascii="Arial Narrow" w:hAnsi="Arial Narrow"/>
                <w:i/>
                <w:sz w:val="20"/>
                <w:szCs w:val="20"/>
                <w:lang w:val="en-GB"/>
              </w:rPr>
              <w:t xml:space="preserve"> </w:t>
            </w:r>
            <w:r w:rsidR="007D3E63" w:rsidRPr="00A30FB6">
              <w:rPr>
                <w:i/>
                <w:sz w:val="20"/>
                <w:szCs w:val="20"/>
                <w:lang w:val="en-GB"/>
              </w:rPr>
              <w:t>▼</w:t>
            </w:r>
          </w:p>
        </w:tc>
      </w:tr>
      <w:tr w:rsidR="00EC063B" w:rsidRPr="00A30FB6" w14:paraId="3F182071" w14:textId="77777777" w:rsidTr="004446F8">
        <w:trPr>
          <w:trHeight w:val="3643"/>
        </w:trPr>
        <w:tc>
          <w:tcPr>
            <w:tcW w:w="10195" w:type="dxa"/>
            <w:tcBorders>
              <w:left w:val="single" w:sz="2" w:space="0" w:color="808080" w:themeColor="background1" w:themeShade="80"/>
              <w:right w:val="single" w:sz="2" w:space="0" w:color="808080" w:themeColor="background1" w:themeShade="80"/>
            </w:tcBorders>
            <w:shd w:val="clear" w:color="auto" w:fill="auto"/>
          </w:tcPr>
          <w:p w14:paraId="411E365B" w14:textId="77777777" w:rsidR="00EC063B" w:rsidRPr="00A30FB6" w:rsidRDefault="00EC063B" w:rsidP="00AF5861">
            <w:pPr>
              <w:rPr>
                <w:rFonts w:ascii="Arial Narrow" w:hAnsi="Arial Narrow"/>
                <w:b/>
                <w:sz w:val="20"/>
                <w:szCs w:val="20"/>
                <w:lang w:val="en-GB"/>
              </w:rPr>
            </w:pPr>
          </w:p>
        </w:tc>
      </w:tr>
    </w:tbl>
    <w:p w14:paraId="1BA171A9" w14:textId="77777777" w:rsidR="004446F8" w:rsidRPr="00A30FB6" w:rsidRDefault="004446F8">
      <w:pPr>
        <w:rPr>
          <w:rFonts w:ascii="Arial Narrow" w:hAnsi="Arial Narrow" w:cs="Arial"/>
          <w:sz w:val="20"/>
          <w:szCs w:val="20"/>
          <w:lang w:val="en-GB"/>
        </w:rPr>
      </w:pPr>
    </w:p>
    <w:p w14:paraId="1B92155F" w14:textId="77777777" w:rsidR="004446F8" w:rsidRPr="00A30FB6" w:rsidRDefault="004446F8" w:rsidP="004446F8">
      <w:pPr>
        <w:pStyle w:val="Default"/>
        <w:rPr>
          <w:rFonts w:ascii="Arial Narrow" w:hAnsi="Arial Narrow" w:cs="Arial"/>
          <w:b/>
          <w:color w:val="auto"/>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142268" w:rsidRPr="00A30FB6" w14:paraId="20130FC7" w14:textId="77777777" w:rsidTr="004446F8">
        <w:trPr>
          <w:trHeight w:val="613"/>
        </w:trPr>
        <w:tc>
          <w:tcPr>
            <w:tcW w:w="10195" w:type="dxa"/>
            <w:shd w:val="clear" w:color="auto" w:fill="C6D9F1"/>
            <w:vAlign w:val="center"/>
          </w:tcPr>
          <w:p w14:paraId="4E4AA119" w14:textId="77777777" w:rsidR="00142268" w:rsidRPr="00A30FB6" w:rsidRDefault="006E08E3" w:rsidP="00A30FB6">
            <w:pPr>
              <w:pStyle w:val="Paragraphedeliste"/>
              <w:numPr>
                <w:ilvl w:val="0"/>
                <w:numId w:val="24"/>
              </w:numPr>
              <w:rPr>
                <w:rFonts w:ascii="Arial Narrow" w:hAnsi="Arial Narrow"/>
                <w:b/>
                <w:sz w:val="20"/>
                <w:szCs w:val="20"/>
                <w:lang w:val="en-GB"/>
              </w:rPr>
            </w:pPr>
            <w:r w:rsidRPr="00A30FB6">
              <w:rPr>
                <w:rFonts w:ascii="Arial Narrow" w:hAnsi="Arial Narrow"/>
                <w:b/>
                <w:sz w:val="20"/>
                <w:szCs w:val="20"/>
                <w:lang w:val="en-GB"/>
              </w:rPr>
              <w:t>OPERATIONAL CAPACITY</w:t>
            </w:r>
            <w:r w:rsidR="00E46393" w:rsidRPr="00A30FB6">
              <w:rPr>
                <w:rFonts w:ascii="Arial Narrow" w:hAnsi="Arial Narrow"/>
                <w:b/>
                <w:sz w:val="20"/>
                <w:szCs w:val="20"/>
                <w:lang w:val="en-GB"/>
              </w:rPr>
              <w:t xml:space="preserve"> OF THE </w:t>
            </w:r>
            <w:r w:rsidR="00A30FB6" w:rsidRPr="00A30FB6">
              <w:rPr>
                <w:rFonts w:ascii="Arial Narrow" w:hAnsi="Arial Narrow"/>
                <w:b/>
                <w:sz w:val="20"/>
                <w:szCs w:val="20"/>
                <w:lang w:val="en-GB"/>
              </w:rPr>
              <w:t>PARTICIPANT</w:t>
            </w:r>
            <w:r w:rsidR="00CA481E">
              <w:rPr>
                <w:rFonts w:ascii="Arial Narrow" w:hAnsi="Arial Narrow"/>
                <w:b/>
                <w:sz w:val="20"/>
                <w:szCs w:val="20"/>
                <w:lang w:val="en-GB"/>
              </w:rPr>
              <w:t>S</w:t>
            </w:r>
          </w:p>
        </w:tc>
      </w:tr>
      <w:tr w:rsidR="00142268" w:rsidRPr="00A30FB6" w14:paraId="40861423" w14:textId="77777777" w:rsidTr="004446F8">
        <w:trPr>
          <w:trHeight w:val="706"/>
        </w:trPr>
        <w:tc>
          <w:tcPr>
            <w:tcW w:w="10195" w:type="dxa"/>
            <w:tcBorders>
              <w:bottom w:val="single" w:sz="2" w:space="0" w:color="808080" w:themeColor="background1" w:themeShade="80"/>
            </w:tcBorders>
            <w:shd w:val="clear" w:color="auto" w:fill="F2F2F2"/>
            <w:vAlign w:val="center"/>
          </w:tcPr>
          <w:p w14:paraId="16511B04" w14:textId="77777777" w:rsidR="00142268" w:rsidRPr="00A30FB6" w:rsidRDefault="006E08E3" w:rsidP="00A30FB6">
            <w:pPr>
              <w:rPr>
                <w:rFonts w:ascii="Arial Narrow" w:hAnsi="Arial Narrow"/>
                <w:i/>
                <w:sz w:val="20"/>
                <w:szCs w:val="20"/>
                <w:lang w:val="en-GB"/>
              </w:rPr>
            </w:pPr>
            <w:r w:rsidRPr="00A30FB6">
              <w:rPr>
                <w:rFonts w:ascii="Arial Narrow" w:hAnsi="Arial Narrow"/>
                <w:i/>
                <w:sz w:val="20"/>
                <w:szCs w:val="20"/>
                <w:lang w:val="en-GB"/>
              </w:rPr>
              <w:t xml:space="preserve">Indicate below how the </w:t>
            </w:r>
            <w:r w:rsidR="00CA481E">
              <w:rPr>
                <w:rFonts w:ascii="Arial Narrow" w:hAnsi="Arial Narrow"/>
                <w:i/>
                <w:sz w:val="20"/>
                <w:szCs w:val="20"/>
                <w:lang w:val="en-GB"/>
              </w:rPr>
              <w:t>participating cities</w:t>
            </w:r>
            <w:r w:rsidR="00E46393" w:rsidRPr="00A30FB6">
              <w:rPr>
                <w:rFonts w:ascii="Arial Narrow" w:hAnsi="Arial Narrow"/>
                <w:i/>
                <w:sz w:val="20"/>
                <w:szCs w:val="20"/>
                <w:lang w:val="en-GB"/>
              </w:rPr>
              <w:t xml:space="preserve"> </w:t>
            </w:r>
            <w:r w:rsidRPr="00A30FB6">
              <w:rPr>
                <w:rFonts w:ascii="Arial Narrow" w:hAnsi="Arial Narrow"/>
                <w:i/>
                <w:sz w:val="20"/>
                <w:szCs w:val="20"/>
                <w:lang w:val="en-GB"/>
              </w:rPr>
              <w:t>intend to implement the proposed action (where applicable, indicate the involvement of third parties including providers)</w:t>
            </w:r>
            <w:r w:rsidR="007D3E63" w:rsidRPr="00A30FB6">
              <w:rPr>
                <w:rFonts w:ascii="Arial Narrow" w:hAnsi="Arial Narrow"/>
                <w:i/>
                <w:sz w:val="20"/>
                <w:szCs w:val="20"/>
                <w:lang w:val="en-GB"/>
              </w:rPr>
              <w:t xml:space="preserve"> </w:t>
            </w:r>
            <w:r w:rsidR="007D3E63" w:rsidRPr="00A30FB6">
              <w:rPr>
                <w:i/>
                <w:sz w:val="20"/>
                <w:szCs w:val="20"/>
                <w:lang w:val="en-GB"/>
              </w:rPr>
              <w:t>▼</w:t>
            </w:r>
          </w:p>
        </w:tc>
      </w:tr>
      <w:tr w:rsidR="00142268" w:rsidRPr="00A30FB6" w14:paraId="31B62C1D" w14:textId="77777777" w:rsidTr="004446F8">
        <w:trPr>
          <w:trHeight w:val="2069"/>
        </w:trPr>
        <w:tc>
          <w:tcPr>
            <w:tcW w:w="10195" w:type="dxa"/>
            <w:tcBorders>
              <w:left w:val="single" w:sz="2" w:space="0" w:color="808080" w:themeColor="background1" w:themeShade="80"/>
              <w:right w:val="single" w:sz="2" w:space="0" w:color="808080" w:themeColor="background1" w:themeShade="80"/>
            </w:tcBorders>
            <w:shd w:val="clear" w:color="auto" w:fill="auto"/>
          </w:tcPr>
          <w:p w14:paraId="72BF5894" w14:textId="77777777" w:rsidR="00142268" w:rsidRPr="00A30FB6" w:rsidRDefault="00142268" w:rsidP="00712594">
            <w:pPr>
              <w:rPr>
                <w:rFonts w:ascii="Arial Narrow" w:hAnsi="Arial Narrow"/>
                <w:b/>
                <w:sz w:val="20"/>
                <w:szCs w:val="20"/>
                <w:lang w:val="en-GB"/>
              </w:rPr>
            </w:pPr>
          </w:p>
        </w:tc>
      </w:tr>
    </w:tbl>
    <w:p w14:paraId="34C7223D" w14:textId="77777777" w:rsidR="006E08E3" w:rsidRPr="00A30FB6" w:rsidRDefault="006E08E3" w:rsidP="00712594">
      <w:pPr>
        <w:rPr>
          <w:rFonts w:ascii="Arial Narrow" w:hAnsi="Arial Narrow"/>
          <w:b/>
          <w:sz w:val="20"/>
          <w:szCs w:val="20"/>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6E08E3" w:rsidRPr="00A30FB6" w14:paraId="0485D3F7" w14:textId="77777777" w:rsidTr="004446F8">
        <w:trPr>
          <w:trHeight w:val="472"/>
        </w:trPr>
        <w:tc>
          <w:tcPr>
            <w:tcW w:w="10195" w:type="dxa"/>
            <w:shd w:val="clear" w:color="auto" w:fill="C6D9F1"/>
            <w:vAlign w:val="center"/>
          </w:tcPr>
          <w:p w14:paraId="56793F7F" w14:textId="77777777" w:rsidR="006E08E3" w:rsidRPr="00A30FB6" w:rsidRDefault="006E08E3" w:rsidP="00EC1239">
            <w:pPr>
              <w:pStyle w:val="Paragraphedeliste"/>
              <w:numPr>
                <w:ilvl w:val="0"/>
                <w:numId w:val="24"/>
              </w:numPr>
              <w:rPr>
                <w:rFonts w:ascii="Arial Narrow" w:hAnsi="Arial Narrow"/>
                <w:b/>
                <w:sz w:val="20"/>
                <w:szCs w:val="20"/>
                <w:lang w:val="en-GB"/>
              </w:rPr>
            </w:pPr>
            <w:r w:rsidRPr="00A30FB6">
              <w:rPr>
                <w:rFonts w:ascii="Arial Narrow" w:hAnsi="Arial Narrow"/>
                <w:b/>
                <w:sz w:val="20"/>
                <w:szCs w:val="20"/>
                <w:lang w:val="en-GB"/>
              </w:rPr>
              <w:t>CO-FUNDING</w:t>
            </w:r>
          </w:p>
        </w:tc>
      </w:tr>
      <w:tr w:rsidR="006E08E3" w:rsidRPr="00A30FB6" w14:paraId="5DB2F699" w14:textId="77777777" w:rsidTr="004446F8">
        <w:trPr>
          <w:trHeight w:val="2818"/>
        </w:trPr>
        <w:tc>
          <w:tcPr>
            <w:tcW w:w="10195" w:type="dxa"/>
            <w:tcBorders>
              <w:bottom w:val="single" w:sz="2" w:space="0" w:color="808080" w:themeColor="background1" w:themeShade="80"/>
            </w:tcBorders>
            <w:shd w:val="clear" w:color="auto" w:fill="F2F2F2"/>
            <w:vAlign w:val="center"/>
          </w:tcPr>
          <w:p w14:paraId="1D2162A1" w14:textId="77777777" w:rsidR="006E08E3" w:rsidRPr="00A30FB6" w:rsidRDefault="006E08E3" w:rsidP="006E08E3">
            <w:pPr>
              <w:rPr>
                <w:rFonts w:ascii="Arial Narrow" w:hAnsi="Arial Narrow"/>
                <w:i/>
                <w:sz w:val="20"/>
                <w:szCs w:val="20"/>
                <w:lang w:val="en-GB"/>
              </w:rPr>
            </w:pPr>
            <w:r w:rsidRPr="00A30FB6">
              <w:rPr>
                <w:rFonts w:ascii="Arial Narrow" w:hAnsi="Arial Narrow"/>
                <w:i/>
                <w:sz w:val="20"/>
                <w:szCs w:val="20"/>
                <w:lang w:val="en-GB"/>
              </w:rPr>
              <w:lastRenderedPageBreak/>
              <w:t xml:space="preserve">Please explain your available resources and needed resources to implement the project. Indicate below how the </w:t>
            </w:r>
            <w:r w:rsidR="00A30FB6" w:rsidRPr="00A30FB6">
              <w:rPr>
                <w:rFonts w:ascii="Arial Narrow" w:hAnsi="Arial Narrow"/>
                <w:i/>
                <w:sz w:val="20"/>
                <w:szCs w:val="20"/>
                <w:lang w:val="en-GB"/>
              </w:rPr>
              <w:t>participant</w:t>
            </w:r>
            <w:r w:rsidR="00CA481E">
              <w:rPr>
                <w:rFonts w:ascii="Arial Narrow" w:hAnsi="Arial Narrow"/>
                <w:i/>
                <w:sz w:val="20"/>
                <w:szCs w:val="20"/>
                <w:lang w:val="en-GB"/>
              </w:rPr>
              <w:t>s</w:t>
            </w:r>
            <w:r w:rsidRPr="00A30FB6">
              <w:rPr>
                <w:rFonts w:ascii="Arial Narrow" w:hAnsi="Arial Narrow"/>
                <w:i/>
                <w:sz w:val="20"/>
                <w:szCs w:val="20"/>
                <w:lang w:val="en-GB"/>
              </w:rPr>
              <w:t xml:space="preserve"> intend to contribute to the project (either by way of </w:t>
            </w:r>
            <w:r w:rsidR="00CA481E">
              <w:rPr>
                <w:rFonts w:ascii="Arial Narrow" w:hAnsi="Arial Narrow"/>
                <w:i/>
                <w:sz w:val="20"/>
                <w:szCs w:val="20"/>
                <w:lang w:val="en-GB"/>
              </w:rPr>
              <w:t>their</w:t>
            </w:r>
            <w:r w:rsidRPr="00A30FB6">
              <w:rPr>
                <w:rFonts w:ascii="Arial Narrow" w:hAnsi="Arial Narrow"/>
                <w:i/>
                <w:sz w:val="20"/>
                <w:szCs w:val="20"/>
                <w:lang w:val="en-GB"/>
              </w:rPr>
              <w:t xml:space="preserve"> own resources or by contribution from third parties). Co-financing may take the form of financial or human resources, in-kind contribution or income generated by the action. </w:t>
            </w:r>
          </w:p>
          <w:p w14:paraId="24D1814C" w14:textId="77777777" w:rsidR="006E08E3" w:rsidRPr="00A30FB6" w:rsidRDefault="006E08E3" w:rsidP="006E08E3">
            <w:pPr>
              <w:rPr>
                <w:rFonts w:ascii="Arial Narrow" w:hAnsi="Arial Narrow"/>
                <w:i/>
                <w:sz w:val="20"/>
                <w:szCs w:val="20"/>
                <w:lang w:val="en-GB"/>
              </w:rPr>
            </w:pPr>
          </w:p>
          <w:p w14:paraId="145A0D0A" w14:textId="77777777" w:rsidR="006E08E3" w:rsidRPr="00A30FB6" w:rsidRDefault="006E08E3" w:rsidP="00D53DA2">
            <w:pPr>
              <w:rPr>
                <w:rFonts w:ascii="Arial Narrow" w:hAnsi="Arial Narrow"/>
                <w:i/>
                <w:sz w:val="20"/>
                <w:szCs w:val="20"/>
                <w:lang w:val="en-GB"/>
              </w:rPr>
            </w:pPr>
            <w:r w:rsidRPr="00A30FB6">
              <w:rPr>
                <w:rFonts w:ascii="Arial Narrow" w:hAnsi="Arial Narrow"/>
                <w:i/>
                <w:sz w:val="20"/>
                <w:szCs w:val="20"/>
                <w:lang w:val="en-GB"/>
              </w:rPr>
              <w:t xml:space="preserve">Remark concerning the budget table (appendix II):  The budget will not cover operating costs of </w:t>
            </w:r>
            <w:r w:rsidR="00D53DA2" w:rsidRPr="00A30FB6">
              <w:rPr>
                <w:rFonts w:ascii="Arial Narrow" w:hAnsi="Arial Narrow"/>
                <w:i/>
                <w:sz w:val="20"/>
                <w:szCs w:val="20"/>
                <w:lang w:val="en-GB"/>
              </w:rPr>
              <w:t xml:space="preserve">local and </w:t>
            </w:r>
            <w:r w:rsidRPr="00A30FB6">
              <w:rPr>
                <w:rFonts w:ascii="Arial Narrow" w:hAnsi="Arial Narrow"/>
                <w:i/>
                <w:sz w:val="20"/>
                <w:szCs w:val="20"/>
                <w:lang w:val="en-GB"/>
              </w:rPr>
              <w:t>national administration personnel assigned to the project, but only direct, eligible costs such as travel, hotel, special costs associated to meetings (venue, interpretation, stationery, secretariat, etc.). Exception may be made for contracting national experts</w:t>
            </w:r>
            <w:r w:rsidR="00CE529F">
              <w:rPr>
                <w:rFonts w:ascii="Arial Narrow" w:hAnsi="Arial Narrow"/>
                <w:i/>
                <w:sz w:val="20"/>
                <w:szCs w:val="20"/>
                <w:lang w:val="en-GB"/>
              </w:rPr>
              <w:t xml:space="preserve"> </w:t>
            </w:r>
            <w:r w:rsidR="00CE529F" w:rsidRPr="00A30FB6">
              <w:rPr>
                <w:rFonts w:ascii="Arial Narrow" w:hAnsi="Arial Narrow"/>
                <w:i/>
                <w:sz w:val="20"/>
                <w:szCs w:val="20"/>
                <w:lang w:val="en-GB"/>
              </w:rPr>
              <w:t>and inasmuch as non-governmental entities (local, national or international) are called in to participate in the project</w:t>
            </w:r>
            <w:r w:rsidR="00CE529F">
              <w:rPr>
                <w:rFonts w:ascii="Arial Narrow" w:hAnsi="Arial Narrow"/>
                <w:i/>
                <w:sz w:val="20"/>
                <w:szCs w:val="20"/>
                <w:lang w:val="en-GB"/>
              </w:rPr>
              <w:t>,</w:t>
            </w:r>
            <w:r w:rsidRPr="00A30FB6">
              <w:rPr>
                <w:rFonts w:ascii="Arial Narrow" w:hAnsi="Arial Narrow"/>
                <w:i/>
                <w:sz w:val="20"/>
                <w:szCs w:val="20"/>
                <w:lang w:val="en-GB"/>
              </w:rPr>
              <w:t xml:space="preserve"> to help planning and coordinating project activities</w:t>
            </w:r>
            <w:r w:rsidR="00CE529F">
              <w:rPr>
                <w:rFonts w:ascii="Arial Narrow" w:hAnsi="Arial Narrow"/>
                <w:i/>
                <w:sz w:val="20"/>
                <w:szCs w:val="20"/>
                <w:lang w:val="en-GB"/>
              </w:rPr>
              <w:t xml:space="preserve"> or carrying out research and or provide policy advise</w:t>
            </w:r>
            <w:r w:rsidR="00486B53">
              <w:rPr>
                <w:rFonts w:ascii="Arial Narrow" w:hAnsi="Arial Narrow"/>
                <w:i/>
                <w:sz w:val="20"/>
                <w:szCs w:val="20"/>
                <w:lang w:val="en-GB"/>
              </w:rPr>
              <w:t xml:space="preserve">, </w:t>
            </w:r>
            <w:r w:rsidRPr="00A30FB6">
              <w:rPr>
                <w:rFonts w:ascii="Arial Narrow" w:hAnsi="Arial Narrow"/>
                <w:i/>
                <w:sz w:val="20"/>
                <w:szCs w:val="20"/>
                <w:lang w:val="en-GB"/>
              </w:rPr>
              <w:t xml:space="preserve">with standard fees being accepted as part of the budget. </w:t>
            </w:r>
            <w:r w:rsidR="007D3E63" w:rsidRPr="00A30FB6">
              <w:rPr>
                <w:i/>
                <w:sz w:val="20"/>
                <w:szCs w:val="20"/>
                <w:lang w:val="en-GB"/>
              </w:rPr>
              <w:t>▼</w:t>
            </w:r>
          </w:p>
        </w:tc>
      </w:tr>
      <w:tr w:rsidR="006E08E3" w:rsidRPr="00A30FB6" w14:paraId="0306838E" w14:textId="77777777" w:rsidTr="004446F8">
        <w:trPr>
          <w:trHeight w:val="2133"/>
        </w:trPr>
        <w:tc>
          <w:tcPr>
            <w:tcW w:w="10195" w:type="dxa"/>
            <w:tcBorders>
              <w:left w:val="single" w:sz="2" w:space="0" w:color="808080" w:themeColor="background1" w:themeShade="80"/>
              <w:right w:val="single" w:sz="2" w:space="0" w:color="808080" w:themeColor="background1" w:themeShade="80"/>
            </w:tcBorders>
            <w:shd w:val="clear" w:color="auto" w:fill="auto"/>
          </w:tcPr>
          <w:p w14:paraId="35AB2DBD" w14:textId="77777777" w:rsidR="006E08E3" w:rsidRPr="00A30FB6" w:rsidRDefault="006E08E3" w:rsidP="00300FB5">
            <w:pPr>
              <w:rPr>
                <w:rFonts w:ascii="Arial Narrow" w:hAnsi="Arial Narrow"/>
                <w:b/>
                <w:sz w:val="20"/>
                <w:szCs w:val="20"/>
                <w:lang w:val="en-GB"/>
              </w:rPr>
            </w:pPr>
          </w:p>
        </w:tc>
      </w:tr>
    </w:tbl>
    <w:p w14:paraId="2BF19489" w14:textId="77777777" w:rsidR="00B64866" w:rsidRPr="00A30FB6" w:rsidRDefault="00B64866" w:rsidP="00B64866">
      <w:pPr>
        <w:tabs>
          <w:tab w:val="left" w:pos="2400"/>
        </w:tabs>
        <w:jc w:val="both"/>
        <w:rPr>
          <w:rFonts w:ascii="Arial Narrow" w:hAnsi="Arial Narrow" w:cs="Arial"/>
          <w:sz w:val="20"/>
          <w:szCs w:val="20"/>
          <w:lang w:val="en-GB"/>
        </w:rPr>
      </w:pPr>
    </w:p>
    <w:sectPr w:rsidR="00B64866" w:rsidRPr="00A30FB6" w:rsidSect="00363DAE">
      <w:headerReference w:type="even" r:id="rId8"/>
      <w:headerReference w:type="default" r:id="rId9"/>
      <w:footerReference w:type="even" r:id="rId10"/>
      <w:footerReference w:type="default" r:id="rId11"/>
      <w:headerReference w:type="first" r:id="rId12"/>
      <w:footerReference w:type="first" r:id="rId13"/>
      <w:pgSz w:w="11907" w:h="16840" w:code="9"/>
      <w:pgMar w:top="993" w:right="902" w:bottom="1134" w:left="902"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EDB9C" w14:textId="77777777" w:rsidR="004A2553" w:rsidRDefault="004A2553">
      <w:r>
        <w:separator/>
      </w:r>
    </w:p>
  </w:endnote>
  <w:endnote w:type="continuationSeparator" w:id="0">
    <w:p w14:paraId="51667855" w14:textId="77777777" w:rsidR="004A2553" w:rsidRDefault="004A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1A06" w14:textId="77777777" w:rsidR="00BB08ED" w:rsidRDefault="00BB08ED" w:rsidP="00EE43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286419E5" w14:textId="77777777" w:rsidR="00BB08ED" w:rsidRDefault="00BB08ED" w:rsidP="00EE4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5302" w14:textId="77777777" w:rsidR="00BB08ED" w:rsidRDefault="00BB08ED" w:rsidP="0062135F">
    <w:pPr>
      <w:pStyle w:val="Pieddepag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A30FB6">
      <w:rPr>
        <w:rStyle w:val="Numrodepage"/>
        <w:noProof/>
      </w:rPr>
      <w:t>1</w:t>
    </w:r>
    <w:r>
      <w:rPr>
        <w:rStyle w:val="Numrodepage"/>
      </w:rPr>
      <w:fldChar w:fldCharType="end"/>
    </w:r>
  </w:p>
  <w:p w14:paraId="37583C68" w14:textId="77777777" w:rsidR="00BB08ED" w:rsidRDefault="00BB08ED" w:rsidP="008C3EE2">
    <w:pPr>
      <w:ind w:right="360"/>
      <w:rPr>
        <w:rFonts w:ascii="Cambria" w:hAnsi="Cambria"/>
        <w:b/>
        <w:sz w:val="18"/>
        <w:szCs w:val="18"/>
      </w:rPr>
    </w:pPr>
  </w:p>
  <w:p w14:paraId="4F1242F6" w14:textId="77777777" w:rsidR="00BB08ED" w:rsidRDefault="00BB08ED" w:rsidP="00EE4356">
    <w:pPr>
      <w:rPr>
        <w:rFonts w:ascii="Cambria" w:hAnsi="Cambria"/>
        <w:b/>
        <w:sz w:val="18"/>
        <w:szCs w:val="18"/>
      </w:rPr>
    </w:pPr>
  </w:p>
  <w:p w14:paraId="0A9FC7C3" w14:textId="77777777" w:rsidR="00BB08ED" w:rsidRPr="00D956FE" w:rsidRDefault="00BB08ED" w:rsidP="00EE4356">
    <w:pPr>
      <w:jc w:val="center"/>
      <w:rPr>
        <w:rFonts w:ascii="Cambria" w:hAnsi="Cambria"/>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451F" w14:textId="77777777" w:rsidR="0004281F" w:rsidRDefault="00042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53B57" w14:textId="77777777" w:rsidR="004A2553" w:rsidRDefault="004A2553">
      <w:r>
        <w:separator/>
      </w:r>
    </w:p>
  </w:footnote>
  <w:footnote w:type="continuationSeparator" w:id="0">
    <w:p w14:paraId="494BF77F" w14:textId="77777777" w:rsidR="004A2553" w:rsidRDefault="004A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4EE1" w14:textId="77777777" w:rsidR="0004281F" w:rsidRDefault="000428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9254" w14:textId="77777777" w:rsidR="0004281F" w:rsidRDefault="000428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04281F" w14:paraId="318436C3" w14:textId="77777777" w:rsidTr="00D31066">
      <w:tc>
        <w:tcPr>
          <w:tcW w:w="5813" w:type="dxa"/>
        </w:tcPr>
        <w:p w14:paraId="41441773" w14:textId="77777777" w:rsidR="0004281F" w:rsidRDefault="0004281F" w:rsidP="0004281F">
          <w:pPr>
            <w:pStyle w:val="En-tte"/>
            <w:ind w:right="459"/>
          </w:pPr>
        </w:p>
        <w:p w14:paraId="6C44799B" w14:textId="77777777" w:rsidR="0004281F" w:rsidRDefault="0004281F" w:rsidP="0004281F">
          <w:pPr>
            <w:pStyle w:val="En-tte"/>
          </w:pPr>
          <w:r>
            <w:rPr>
              <w:noProof/>
            </w:rPr>
            <w:drawing>
              <wp:anchor distT="0" distB="0" distL="114300" distR="114300" simplePos="0" relativeHeight="251659264" behindDoc="0" locked="0" layoutInCell="1" allowOverlap="1" wp14:anchorId="383599C0" wp14:editId="7B583C74">
                <wp:simplePos x="0" y="0"/>
                <wp:positionH relativeFrom="column">
                  <wp:posOffset>386080</wp:posOffset>
                </wp:positionH>
                <wp:positionV relativeFrom="paragraph">
                  <wp:posOffset>206375</wp:posOffset>
                </wp:positionV>
                <wp:extent cx="3668395" cy="685800"/>
                <wp:effectExtent l="0" t="0" r="8255" b="0"/>
                <wp:wrapSquare wrapText="bothSides"/>
                <wp:docPr id="1" name="Image 1" descr="Une image contenant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banner_slogan_EN.JPG"/>
                        <pic:cNvPicPr/>
                      </pic:nvPicPr>
                      <pic:blipFill>
                        <a:blip r:embed="rId1">
                          <a:extLst>
                            <a:ext uri="{28A0092B-C50C-407E-A947-70E740481C1C}">
                              <a14:useLocalDpi xmlns:a14="http://schemas.microsoft.com/office/drawing/2010/main" val="0"/>
                            </a:ext>
                          </a:extLst>
                        </a:blip>
                        <a:stretch>
                          <a:fillRect/>
                        </a:stretch>
                      </pic:blipFill>
                      <pic:spPr>
                        <a:xfrm>
                          <a:off x="0" y="0"/>
                          <a:ext cx="3668395" cy="685800"/>
                        </a:xfrm>
                        <a:prstGeom prst="rect">
                          <a:avLst/>
                        </a:prstGeom>
                      </pic:spPr>
                    </pic:pic>
                  </a:graphicData>
                </a:graphic>
                <wp14:sizeRelH relativeFrom="margin">
                  <wp14:pctWidth>0</wp14:pctWidth>
                </wp14:sizeRelH>
                <wp14:sizeRelV relativeFrom="margin">
                  <wp14:pctHeight>0</wp14:pctHeight>
                </wp14:sizeRelV>
              </wp:anchor>
            </w:drawing>
          </w:r>
        </w:p>
      </w:tc>
      <w:tc>
        <w:tcPr>
          <w:tcW w:w="3543" w:type="dxa"/>
        </w:tcPr>
        <w:p w14:paraId="19FA1F8E" w14:textId="77777777" w:rsidR="0004281F" w:rsidRDefault="0004281F" w:rsidP="0004281F">
          <w:pPr>
            <w:pStyle w:val="En-tte"/>
            <w:ind w:left="-108"/>
          </w:pPr>
        </w:p>
        <w:p w14:paraId="2B9941F6" w14:textId="77777777" w:rsidR="0004281F" w:rsidRPr="00A106C5" w:rsidRDefault="0004281F" w:rsidP="0004281F">
          <w:pPr>
            <w:ind w:left="-250"/>
          </w:pPr>
          <w:r>
            <w:rPr>
              <w:noProof/>
              <w:lang w:eastAsia="en-GB"/>
            </w:rPr>
            <w:drawing>
              <wp:inline distT="0" distB="0" distL="0" distR="0" wp14:anchorId="031428F4" wp14:editId="3773C107">
                <wp:extent cx="2484120" cy="1082040"/>
                <wp:effectExtent l="0" t="0" r="0" b="3810"/>
                <wp:docPr id="6" name="Image 6" descr="P:\_coe-settings\desktop\Logo ICC + COE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coe-settings\desktop\Logo ICC + COE Quadr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1082040"/>
                        </a:xfrm>
                        <a:prstGeom prst="rect">
                          <a:avLst/>
                        </a:prstGeom>
                        <a:noFill/>
                        <a:ln>
                          <a:noFill/>
                        </a:ln>
                      </pic:spPr>
                    </pic:pic>
                  </a:graphicData>
                </a:graphic>
              </wp:inline>
            </w:drawing>
          </w:r>
        </w:p>
      </w:tc>
    </w:tr>
  </w:tbl>
  <w:p w14:paraId="7B605193" w14:textId="6E8E9904" w:rsidR="00363DAE" w:rsidRDefault="00363DAE" w:rsidP="00363DA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282"/>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625"/>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5DBC"/>
    <w:multiLevelType w:val="hybridMultilevel"/>
    <w:tmpl w:val="9D36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A199A"/>
    <w:multiLevelType w:val="hybridMultilevel"/>
    <w:tmpl w:val="D69006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736BC"/>
    <w:multiLevelType w:val="hybridMultilevel"/>
    <w:tmpl w:val="09AEDDCA"/>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9725343"/>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F51E8"/>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A49FB"/>
    <w:multiLevelType w:val="hybridMultilevel"/>
    <w:tmpl w:val="7E260AF2"/>
    <w:lvl w:ilvl="0" w:tplc="3782DF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75630"/>
    <w:multiLevelType w:val="hybridMultilevel"/>
    <w:tmpl w:val="68366FF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00415FD"/>
    <w:multiLevelType w:val="hybridMultilevel"/>
    <w:tmpl w:val="655E580C"/>
    <w:lvl w:ilvl="0" w:tplc="9342DA42">
      <w:start w:val="200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9C4B67"/>
    <w:multiLevelType w:val="hybridMultilevel"/>
    <w:tmpl w:val="F5B6D044"/>
    <w:lvl w:ilvl="0" w:tplc="1E7A7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4583D"/>
    <w:multiLevelType w:val="hybridMultilevel"/>
    <w:tmpl w:val="A81CE99C"/>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580025E"/>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ECE"/>
    <w:multiLevelType w:val="hybridMultilevel"/>
    <w:tmpl w:val="96E8F0D6"/>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C20A2"/>
    <w:multiLevelType w:val="hybridMultilevel"/>
    <w:tmpl w:val="26D4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160D6"/>
    <w:multiLevelType w:val="hybridMultilevel"/>
    <w:tmpl w:val="9B8A90A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57BA3C1A"/>
    <w:multiLevelType w:val="hybridMultilevel"/>
    <w:tmpl w:val="831EB33E"/>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7068E6"/>
    <w:multiLevelType w:val="hybridMultilevel"/>
    <w:tmpl w:val="47726B34"/>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57B11"/>
    <w:multiLevelType w:val="hybridMultilevel"/>
    <w:tmpl w:val="3C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71281"/>
    <w:multiLevelType w:val="hybridMultilevel"/>
    <w:tmpl w:val="4B0CA03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5F697898"/>
    <w:multiLevelType w:val="hybridMultilevel"/>
    <w:tmpl w:val="19449864"/>
    <w:lvl w:ilvl="0" w:tplc="C2A272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11A5ECD"/>
    <w:multiLevelType w:val="hybridMultilevel"/>
    <w:tmpl w:val="60121176"/>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633F325E"/>
    <w:multiLevelType w:val="hybridMultilevel"/>
    <w:tmpl w:val="DFDE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D0C2B"/>
    <w:multiLevelType w:val="hybridMultilevel"/>
    <w:tmpl w:val="4436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B7B5B"/>
    <w:multiLevelType w:val="hybridMultilevel"/>
    <w:tmpl w:val="52063BD2"/>
    <w:lvl w:ilvl="0" w:tplc="9342DA42">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D019F"/>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66EA6"/>
    <w:multiLevelType w:val="hybridMultilevel"/>
    <w:tmpl w:val="DF9E45DC"/>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54C44"/>
    <w:multiLevelType w:val="hybridMultilevel"/>
    <w:tmpl w:val="49386130"/>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42E99"/>
    <w:multiLevelType w:val="hybridMultilevel"/>
    <w:tmpl w:val="A9661B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D05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B01DB0"/>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2326B"/>
    <w:multiLevelType w:val="hybridMultilevel"/>
    <w:tmpl w:val="DE4ED40E"/>
    <w:lvl w:ilvl="0" w:tplc="1E7A74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D407E6"/>
    <w:multiLevelType w:val="hybridMultilevel"/>
    <w:tmpl w:val="00F4EF54"/>
    <w:lvl w:ilvl="0" w:tplc="1E7A74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C923B43"/>
    <w:multiLevelType w:val="hybridMultilevel"/>
    <w:tmpl w:val="4FB2D500"/>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8"/>
  </w:num>
  <w:num w:numId="2">
    <w:abstractNumId w:val="16"/>
  </w:num>
  <w:num w:numId="3">
    <w:abstractNumId w:val="4"/>
  </w:num>
  <w:num w:numId="4">
    <w:abstractNumId w:val="27"/>
  </w:num>
  <w:num w:numId="5">
    <w:abstractNumId w:val="32"/>
  </w:num>
  <w:num w:numId="6">
    <w:abstractNumId w:val="11"/>
  </w:num>
  <w:num w:numId="7">
    <w:abstractNumId w:val="14"/>
  </w:num>
  <w:num w:numId="8">
    <w:abstractNumId w:val="2"/>
  </w:num>
  <w:num w:numId="9">
    <w:abstractNumId w:val="30"/>
  </w:num>
  <w:num w:numId="10">
    <w:abstractNumId w:val="3"/>
  </w:num>
  <w:num w:numId="11">
    <w:abstractNumId w:val="8"/>
  </w:num>
  <w:num w:numId="12">
    <w:abstractNumId w:val="15"/>
  </w:num>
  <w:num w:numId="13">
    <w:abstractNumId w:val="19"/>
  </w:num>
  <w:num w:numId="14">
    <w:abstractNumId w:val="21"/>
  </w:num>
  <w:num w:numId="15">
    <w:abstractNumId w:val="7"/>
  </w:num>
  <w:num w:numId="16">
    <w:abstractNumId w:val="9"/>
  </w:num>
  <w:num w:numId="17">
    <w:abstractNumId w:val="24"/>
  </w:num>
  <w:num w:numId="18">
    <w:abstractNumId w:val="31"/>
  </w:num>
  <w:num w:numId="19">
    <w:abstractNumId w:val="13"/>
  </w:num>
  <w:num w:numId="20">
    <w:abstractNumId w:val="29"/>
  </w:num>
  <w:num w:numId="21">
    <w:abstractNumId w:val="18"/>
  </w:num>
  <w:num w:numId="22">
    <w:abstractNumId w:val="17"/>
  </w:num>
  <w:num w:numId="23">
    <w:abstractNumId w:val="10"/>
  </w:num>
  <w:num w:numId="24">
    <w:abstractNumId w:val="1"/>
  </w:num>
  <w:num w:numId="25">
    <w:abstractNumId w:val="6"/>
  </w:num>
  <w:num w:numId="26">
    <w:abstractNumId w:val="12"/>
  </w:num>
  <w:num w:numId="27">
    <w:abstractNumId w:val="25"/>
  </w:num>
  <w:num w:numId="28">
    <w:abstractNumId w:val="26"/>
  </w:num>
  <w:num w:numId="29">
    <w:abstractNumId w:val="23"/>
  </w:num>
  <w:num w:numId="30">
    <w:abstractNumId w:val="0"/>
  </w:num>
  <w:num w:numId="31">
    <w:abstractNumId w:val="20"/>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6"/>
    <w:rsid w:val="00001DE6"/>
    <w:rsid w:val="00006DB1"/>
    <w:rsid w:val="00012943"/>
    <w:rsid w:val="00041A82"/>
    <w:rsid w:val="0004281F"/>
    <w:rsid w:val="000521F0"/>
    <w:rsid w:val="0006142B"/>
    <w:rsid w:val="00061ED1"/>
    <w:rsid w:val="00073062"/>
    <w:rsid w:val="00082893"/>
    <w:rsid w:val="00097D59"/>
    <w:rsid w:val="000A6E29"/>
    <w:rsid w:val="000E092C"/>
    <w:rsid w:val="00124755"/>
    <w:rsid w:val="00130B38"/>
    <w:rsid w:val="001318AE"/>
    <w:rsid w:val="00142268"/>
    <w:rsid w:val="00146E07"/>
    <w:rsid w:val="00152C3D"/>
    <w:rsid w:val="00153B28"/>
    <w:rsid w:val="0015454E"/>
    <w:rsid w:val="0016209A"/>
    <w:rsid w:val="00162DE8"/>
    <w:rsid w:val="00185F23"/>
    <w:rsid w:val="0019057C"/>
    <w:rsid w:val="00195D64"/>
    <w:rsid w:val="001B19DA"/>
    <w:rsid w:val="001B1D3E"/>
    <w:rsid w:val="001C1D8A"/>
    <w:rsid w:val="001E10C6"/>
    <w:rsid w:val="00201E13"/>
    <w:rsid w:val="002024C2"/>
    <w:rsid w:val="0021748E"/>
    <w:rsid w:val="00227292"/>
    <w:rsid w:val="002442A3"/>
    <w:rsid w:val="0024742C"/>
    <w:rsid w:val="0025397E"/>
    <w:rsid w:val="002612F4"/>
    <w:rsid w:val="00261658"/>
    <w:rsid w:val="00262284"/>
    <w:rsid w:val="00272774"/>
    <w:rsid w:val="00281611"/>
    <w:rsid w:val="00290C8E"/>
    <w:rsid w:val="00291E1A"/>
    <w:rsid w:val="002C08B8"/>
    <w:rsid w:val="002C3CB3"/>
    <w:rsid w:val="002C516B"/>
    <w:rsid w:val="002C53AE"/>
    <w:rsid w:val="002E150E"/>
    <w:rsid w:val="002E1C88"/>
    <w:rsid w:val="002E6FE4"/>
    <w:rsid w:val="002F001E"/>
    <w:rsid w:val="00300FB5"/>
    <w:rsid w:val="0030581C"/>
    <w:rsid w:val="003261A2"/>
    <w:rsid w:val="00326611"/>
    <w:rsid w:val="00326647"/>
    <w:rsid w:val="00345193"/>
    <w:rsid w:val="00354A54"/>
    <w:rsid w:val="00363DAE"/>
    <w:rsid w:val="00395FA3"/>
    <w:rsid w:val="003A708C"/>
    <w:rsid w:val="003C48F1"/>
    <w:rsid w:val="003E25A4"/>
    <w:rsid w:val="003F2C32"/>
    <w:rsid w:val="003F4F09"/>
    <w:rsid w:val="003F5D44"/>
    <w:rsid w:val="00415039"/>
    <w:rsid w:val="004166AD"/>
    <w:rsid w:val="004420F7"/>
    <w:rsid w:val="004446F8"/>
    <w:rsid w:val="00445C33"/>
    <w:rsid w:val="00450C17"/>
    <w:rsid w:val="004524D4"/>
    <w:rsid w:val="00461167"/>
    <w:rsid w:val="0047114C"/>
    <w:rsid w:val="00476661"/>
    <w:rsid w:val="00486B53"/>
    <w:rsid w:val="00487CCE"/>
    <w:rsid w:val="004913A7"/>
    <w:rsid w:val="00496833"/>
    <w:rsid w:val="004A2553"/>
    <w:rsid w:val="004B5947"/>
    <w:rsid w:val="004C1355"/>
    <w:rsid w:val="004C5A55"/>
    <w:rsid w:val="004F681E"/>
    <w:rsid w:val="0054094A"/>
    <w:rsid w:val="00542CEC"/>
    <w:rsid w:val="0055145F"/>
    <w:rsid w:val="005518A9"/>
    <w:rsid w:val="00564068"/>
    <w:rsid w:val="00571553"/>
    <w:rsid w:val="00571C1C"/>
    <w:rsid w:val="00581889"/>
    <w:rsid w:val="005867CD"/>
    <w:rsid w:val="00586F23"/>
    <w:rsid w:val="005A517A"/>
    <w:rsid w:val="005C165B"/>
    <w:rsid w:val="005C1EFE"/>
    <w:rsid w:val="005D265B"/>
    <w:rsid w:val="005D423D"/>
    <w:rsid w:val="005D7E15"/>
    <w:rsid w:val="005F0363"/>
    <w:rsid w:val="005F6F8F"/>
    <w:rsid w:val="00601010"/>
    <w:rsid w:val="00607028"/>
    <w:rsid w:val="0062135F"/>
    <w:rsid w:val="00630848"/>
    <w:rsid w:val="0063458D"/>
    <w:rsid w:val="00636862"/>
    <w:rsid w:val="00640138"/>
    <w:rsid w:val="00651B69"/>
    <w:rsid w:val="00666663"/>
    <w:rsid w:val="0068552B"/>
    <w:rsid w:val="00686BFA"/>
    <w:rsid w:val="00690F45"/>
    <w:rsid w:val="00696C52"/>
    <w:rsid w:val="006A2B4F"/>
    <w:rsid w:val="006B126E"/>
    <w:rsid w:val="006B402E"/>
    <w:rsid w:val="006C382F"/>
    <w:rsid w:val="006D1F85"/>
    <w:rsid w:val="006D3593"/>
    <w:rsid w:val="006E08E3"/>
    <w:rsid w:val="006E1110"/>
    <w:rsid w:val="006E6483"/>
    <w:rsid w:val="006E7E87"/>
    <w:rsid w:val="006F0EF7"/>
    <w:rsid w:val="006F6440"/>
    <w:rsid w:val="00700335"/>
    <w:rsid w:val="00701A48"/>
    <w:rsid w:val="00704EC8"/>
    <w:rsid w:val="00712594"/>
    <w:rsid w:val="007332B0"/>
    <w:rsid w:val="00737FCC"/>
    <w:rsid w:val="00760B67"/>
    <w:rsid w:val="00764E8D"/>
    <w:rsid w:val="0077563D"/>
    <w:rsid w:val="00783EDE"/>
    <w:rsid w:val="00785083"/>
    <w:rsid w:val="007A491C"/>
    <w:rsid w:val="007A50DD"/>
    <w:rsid w:val="007A6E08"/>
    <w:rsid w:val="007B2BE4"/>
    <w:rsid w:val="007D3E63"/>
    <w:rsid w:val="007D4660"/>
    <w:rsid w:val="007E54E6"/>
    <w:rsid w:val="007F6300"/>
    <w:rsid w:val="00801B4F"/>
    <w:rsid w:val="00824F38"/>
    <w:rsid w:val="00826B77"/>
    <w:rsid w:val="00835083"/>
    <w:rsid w:val="0084303A"/>
    <w:rsid w:val="008444EB"/>
    <w:rsid w:val="00853221"/>
    <w:rsid w:val="008533E2"/>
    <w:rsid w:val="0085781F"/>
    <w:rsid w:val="00863977"/>
    <w:rsid w:val="0086759A"/>
    <w:rsid w:val="00867EC6"/>
    <w:rsid w:val="008712A8"/>
    <w:rsid w:val="00872BEC"/>
    <w:rsid w:val="00882F87"/>
    <w:rsid w:val="00886FC6"/>
    <w:rsid w:val="00893F4F"/>
    <w:rsid w:val="008C3EE2"/>
    <w:rsid w:val="008C4D52"/>
    <w:rsid w:val="008C5453"/>
    <w:rsid w:val="008C69C7"/>
    <w:rsid w:val="008D5358"/>
    <w:rsid w:val="008D60C9"/>
    <w:rsid w:val="008E76CB"/>
    <w:rsid w:val="008F62BE"/>
    <w:rsid w:val="00901580"/>
    <w:rsid w:val="00906BE5"/>
    <w:rsid w:val="009077E6"/>
    <w:rsid w:val="00921349"/>
    <w:rsid w:val="00922037"/>
    <w:rsid w:val="00927997"/>
    <w:rsid w:val="00941C78"/>
    <w:rsid w:val="0095198D"/>
    <w:rsid w:val="00966339"/>
    <w:rsid w:val="009665CE"/>
    <w:rsid w:val="00983840"/>
    <w:rsid w:val="009852CA"/>
    <w:rsid w:val="0098785C"/>
    <w:rsid w:val="00991E42"/>
    <w:rsid w:val="009B02B7"/>
    <w:rsid w:val="009B5DF7"/>
    <w:rsid w:val="009C6FA1"/>
    <w:rsid w:val="009E1828"/>
    <w:rsid w:val="009E4740"/>
    <w:rsid w:val="009E51BD"/>
    <w:rsid w:val="009E669B"/>
    <w:rsid w:val="009E7CC5"/>
    <w:rsid w:val="009F0EA2"/>
    <w:rsid w:val="00A06356"/>
    <w:rsid w:val="00A14C16"/>
    <w:rsid w:val="00A15C16"/>
    <w:rsid w:val="00A24B2C"/>
    <w:rsid w:val="00A30FB6"/>
    <w:rsid w:val="00A32A13"/>
    <w:rsid w:val="00A41953"/>
    <w:rsid w:val="00A42C31"/>
    <w:rsid w:val="00A47B40"/>
    <w:rsid w:val="00A50CD1"/>
    <w:rsid w:val="00A52599"/>
    <w:rsid w:val="00A6115A"/>
    <w:rsid w:val="00A7496A"/>
    <w:rsid w:val="00A754A3"/>
    <w:rsid w:val="00A94A04"/>
    <w:rsid w:val="00AC4559"/>
    <w:rsid w:val="00AF0638"/>
    <w:rsid w:val="00AF5861"/>
    <w:rsid w:val="00B03E13"/>
    <w:rsid w:val="00B05FF8"/>
    <w:rsid w:val="00B07D88"/>
    <w:rsid w:val="00B10B74"/>
    <w:rsid w:val="00B13619"/>
    <w:rsid w:val="00B2351C"/>
    <w:rsid w:val="00B35158"/>
    <w:rsid w:val="00B55477"/>
    <w:rsid w:val="00B64866"/>
    <w:rsid w:val="00B67713"/>
    <w:rsid w:val="00B70C96"/>
    <w:rsid w:val="00B71261"/>
    <w:rsid w:val="00B94CE1"/>
    <w:rsid w:val="00BB08ED"/>
    <w:rsid w:val="00BB11DA"/>
    <w:rsid w:val="00BB2459"/>
    <w:rsid w:val="00BB6600"/>
    <w:rsid w:val="00BC7580"/>
    <w:rsid w:val="00BD67F6"/>
    <w:rsid w:val="00BD6D69"/>
    <w:rsid w:val="00C10738"/>
    <w:rsid w:val="00C11E58"/>
    <w:rsid w:val="00C20744"/>
    <w:rsid w:val="00C224FA"/>
    <w:rsid w:val="00C36729"/>
    <w:rsid w:val="00C37C4A"/>
    <w:rsid w:val="00C518CC"/>
    <w:rsid w:val="00C74B42"/>
    <w:rsid w:val="00C935EA"/>
    <w:rsid w:val="00CA481E"/>
    <w:rsid w:val="00CA6392"/>
    <w:rsid w:val="00CB51D1"/>
    <w:rsid w:val="00CC530E"/>
    <w:rsid w:val="00CC57A3"/>
    <w:rsid w:val="00CD1725"/>
    <w:rsid w:val="00CE4FB2"/>
    <w:rsid w:val="00CE529F"/>
    <w:rsid w:val="00CE5E4A"/>
    <w:rsid w:val="00CF0284"/>
    <w:rsid w:val="00D12FC1"/>
    <w:rsid w:val="00D14082"/>
    <w:rsid w:val="00D155EC"/>
    <w:rsid w:val="00D21842"/>
    <w:rsid w:val="00D27578"/>
    <w:rsid w:val="00D31306"/>
    <w:rsid w:val="00D31701"/>
    <w:rsid w:val="00D51E4B"/>
    <w:rsid w:val="00D52DB6"/>
    <w:rsid w:val="00D53DA2"/>
    <w:rsid w:val="00D54DE1"/>
    <w:rsid w:val="00D861B5"/>
    <w:rsid w:val="00D938EA"/>
    <w:rsid w:val="00DC13DE"/>
    <w:rsid w:val="00DC6593"/>
    <w:rsid w:val="00DD2752"/>
    <w:rsid w:val="00DE2BFC"/>
    <w:rsid w:val="00DF53D3"/>
    <w:rsid w:val="00E018B9"/>
    <w:rsid w:val="00E131F7"/>
    <w:rsid w:val="00E13FB1"/>
    <w:rsid w:val="00E140E0"/>
    <w:rsid w:val="00E2025C"/>
    <w:rsid w:val="00E373A4"/>
    <w:rsid w:val="00E46393"/>
    <w:rsid w:val="00E51E6F"/>
    <w:rsid w:val="00E55C97"/>
    <w:rsid w:val="00E803EA"/>
    <w:rsid w:val="00E84BE6"/>
    <w:rsid w:val="00E918EF"/>
    <w:rsid w:val="00EA3ADB"/>
    <w:rsid w:val="00EB3135"/>
    <w:rsid w:val="00EB6720"/>
    <w:rsid w:val="00EC063B"/>
    <w:rsid w:val="00EC1239"/>
    <w:rsid w:val="00EC207C"/>
    <w:rsid w:val="00ED4FEE"/>
    <w:rsid w:val="00EE4356"/>
    <w:rsid w:val="00EE4492"/>
    <w:rsid w:val="00EF2266"/>
    <w:rsid w:val="00EF7849"/>
    <w:rsid w:val="00F01A47"/>
    <w:rsid w:val="00F04AF2"/>
    <w:rsid w:val="00F27A4C"/>
    <w:rsid w:val="00F427C0"/>
    <w:rsid w:val="00F42B1A"/>
    <w:rsid w:val="00F52C3A"/>
    <w:rsid w:val="00F52D26"/>
    <w:rsid w:val="00F56819"/>
    <w:rsid w:val="00F568B3"/>
    <w:rsid w:val="00F57776"/>
    <w:rsid w:val="00F6019E"/>
    <w:rsid w:val="00F71B60"/>
    <w:rsid w:val="00F81AD6"/>
    <w:rsid w:val="00FB0479"/>
    <w:rsid w:val="00FB0AEB"/>
    <w:rsid w:val="00FE22FD"/>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602BD"/>
  <w15:docId w15:val="{3F236F64-7719-4319-B62E-921848A7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0D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E4356"/>
    <w:pPr>
      <w:tabs>
        <w:tab w:val="center" w:pos="4320"/>
        <w:tab w:val="right" w:pos="8640"/>
      </w:tabs>
    </w:pPr>
  </w:style>
  <w:style w:type="paragraph" w:styleId="Pieddepage">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Numrodepage">
    <w:name w:val="page number"/>
    <w:basedOn w:val="Policepardfaut"/>
    <w:rsid w:val="00EE4356"/>
  </w:style>
  <w:style w:type="table" w:styleId="Grilledutableau">
    <w:name w:val="Table Grid"/>
    <w:basedOn w:val="TableauNormal"/>
    <w:uiPriority w:val="59"/>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07D88"/>
    <w:rPr>
      <w:rFonts w:ascii="Tahoma" w:hAnsi="Tahoma" w:cs="Tahoma"/>
      <w:sz w:val="16"/>
      <w:szCs w:val="16"/>
    </w:rPr>
  </w:style>
  <w:style w:type="character" w:styleId="Marquedecommentaire">
    <w:name w:val="annotation reference"/>
    <w:rsid w:val="00CE5E4A"/>
    <w:rPr>
      <w:sz w:val="16"/>
      <w:szCs w:val="16"/>
    </w:rPr>
  </w:style>
  <w:style w:type="paragraph" w:styleId="Commentaire">
    <w:name w:val="annotation text"/>
    <w:basedOn w:val="Normal"/>
    <w:link w:val="CommentaireCar"/>
    <w:rsid w:val="00CE5E4A"/>
    <w:rPr>
      <w:sz w:val="20"/>
      <w:szCs w:val="20"/>
    </w:rPr>
  </w:style>
  <w:style w:type="character" w:customStyle="1" w:styleId="CommentaireCar">
    <w:name w:val="Commentaire Car"/>
    <w:link w:val="Commentaire"/>
    <w:rsid w:val="00CE5E4A"/>
    <w:rPr>
      <w:lang w:val="en-US" w:eastAsia="en-US"/>
    </w:rPr>
  </w:style>
  <w:style w:type="paragraph" w:styleId="Objetducommentaire">
    <w:name w:val="annotation subject"/>
    <w:basedOn w:val="Commentaire"/>
    <w:next w:val="Commentaire"/>
    <w:link w:val="ObjetducommentaireCar"/>
    <w:rsid w:val="00CE5E4A"/>
    <w:rPr>
      <w:b/>
      <w:bCs/>
    </w:rPr>
  </w:style>
  <w:style w:type="character" w:customStyle="1" w:styleId="ObjetducommentaireCar">
    <w:name w:val="Objet du commentaire Car"/>
    <w:link w:val="Objetducommentaire"/>
    <w:rsid w:val="00CE5E4A"/>
    <w:rPr>
      <w:b/>
      <w:bCs/>
      <w:lang w:val="en-US" w:eastAsia="en-US"/>
    </w:rPr>
  </w:style>
  <w:style w:type="character" w:customStyle="1" w:styleId="En-tteCar">
    <w:name w:val="En-tête Car"/>
    <w:link w:val="En-tte"/>
    <w:uiPriority w:val="99"/>
    <w:qFormat/>
    <w:rsid w:val="008712A8"/>
    <w:rPr>
      <w:sz w:val="24"/>
      <w:szCs w:val="24"/>
      <w:lang w:val="en-US" w:eastAsia="en-US"/>
    </w:rPr>
  </w:style>
  <w:style w:type="character" w:styleId="Textedelespacerserv">
    <w:name w:val="Placeholder Text"/>
    <w:basedOn w:val="Policepardfaut"/>
    <w:uiPriority w:val="99"/>
    <w:semiHidden/>
    <w:rsid w:val="00AF5861"/>
    <w:rPr>
      <w:color w:val="808080"/>
    </w:rPr>
  </w:style>
  <w:style w:type="character" w:customStyle="1" w:styleId="Style1">
    <w:name w:val="Style1"/>
    <w:basedOn w:val="Policepardfaut"/>
    <w:rsid w:val="00AF5861"/>
    <w:rPr>
      <w:rFonts w:ascii="Times New Roman" w:hAnsi="Times New Roman"/>
      <w:color w:val="auto"/>
      <w:sz w:val="18"/>
    </w:rPr>
  </w:style>
  <w:style w:type="paragraph" w:styleId="Paragraphedeliste">
    <w:name w:val="List Paragraph"/>
    <w:basedOn w:val="Normal"/>
    <w:uiPriority w:val="34"/>
    <w:qFormat/>
    <w:rsid w:val="002442A3"/>
    <w:pPr>
      <w:ind w:left="720"/>
      <w:contextualSpacing/>
    </w:pPr>
  </w:style>
  <w:style w:type="character" w:customStyle="1" w:styleId="Style2">
    <w:name w:val="Style2"/>
    <w:basedOn w:val="Policepardfaut"/>
    <w:uiPriority w:val="1"/>
    <w:rsid w:val="002442A3"/>
    <w:rPr>
      <w:rFonts w:ascii="Times New Roman" w:hAnsi="Times New Roman"/>
      <w:color w:val="000000" w:themeColor="text1"/>
      <w:sz w:val="18"/>
    </w:rPr>
  </w:style>
  <w:style w:type="character" w:styleId="Lienhypertexte">
    <w:name w:val="Hyperlink"/>
    <w:basedOn w:val="Policepardfau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Notedebasdepage">
    <w:name w:val="footnote text"/>
    <w:basedOn w:val="Normal"/>
    <w:link w:val="NotedebasdepageCar"/>
    <w:uiPriority w:val="99"/>
    <w:rsid w:val="00D54DE1"/>
    <w:rPr>
      <w:sz w:val="20"/>
      <w:szCs w:val="20"/>
      <w:lang w:val="en-GB" w:eastAsia="en-GB"/>
    </w:rPr>
  </w:style>
  <w:style w:type="character" w:customStyle="1" w:styleId="NotedebasdepageCar">
    <w:name w:val="Note de bas de page Car"/>
    <w:basedOn w:val="Policepardfaut"/>
    <w:link w:val="Notedebasdepage"/>
    <w:uiPriority w:val="99"/>
    <w:rsid w:val="00D54DE1"/>
    <w:rPr>
      <w:lang w:val="en-GB" w:eastAsia="en-GB"/>
    </w:rPr>
  </w:style>
  <w:style w:type="character" w:styleId="Appelnotedebasdep">
    <w:name w:val="footnote reference"/>
    <w:basedOn w:val="Policepardfaut"/>
    <w:rsid w:val="008C4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1010">
      <w:bodyDiv w:val="1"/>
      <w:marLeft w:val="0"/>
      <w:marRight w:val="0"/>
      <w:marTop w:val="0"/>
      <w:marBottom w:val="0"/>
      <w:divBdr>
        <w:top w:val="none" w:sz="0" w:space="0" w:color="auto"/>
        <w:left w:val="none" w:sz="0" w:space="0" w:color="auto"/>
        <w:bottom w:val="none" w:sz="0" w:space="0" w:color="auto"/>
        <w:right w:val="none" w:sz="0" w:space="0" w:color="auto"/>
      </w:divBdr>
    </w:div>
    <w:div w:id="6665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AAB1-E4D7-4986-B1B9-0C7E8258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3403</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PROPOSAL FORM</vt:lpstr>
      <vt:lpstr>PROJECT PROPOSAL FORM</vt:lpstr>
    </vt:vector>
  </TitlesOfParts>
  <Company>Council of Europe</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limani</dc:creator>
  <cp:lastModifiedBy>Ivana</cp:lastModifiedBy>
  <cp:revision>3</cp:revision>
  <cp:lastPrinted>2016-06-15T13:32:00Z</cp:lastPrinted>
  <dcterms:created xsi:type="dcterms:W3CDTF">2021-03-09T11:38:00Z</dcterms:created>
  <dcterms:modified xsi:type="dcterms:W3CDTF">2021-03-09T11:39:00Z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